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8D832" w14:textId="0A508C43" w:rsidR="004B0561" w:rsidRDefault="004B0561">
      <w:pPr>
        <w:rPr>
          <w:rFonts w:ascii="宋体" w:eastAsia="宋体" w:hAnsi="宋体"/>
          <w:szCs w:val="21"/>
        </w:rPr>
      </w:pPr>
      <w:r w:rsidRPr="004B0561">
        <w:rPr>
          <w:rFonts w:ascii="华文新魏" w:eastAsia="华文新魏" w:hint="eastAsia"/>
          <w:sz w:val="24"/>
          <w:szCs w:val="28"/>
        </w:rPr>
        <w:t>现象学</w:t>
      </w:r>
      <w:r w:rsidR="00094844">
        <w:rPr>
          <w:rFonts w:ascii="华文新魏" w:eastAsia="华文新魏" w:hint="eastAsia"/>
          <w:sz w:val="24"/>
          <w:szCs w:val="28"/>
        </w:rPr>
        <w:t>（phenomenology）研究意识显现与构成的哲学</w:t>
      </w:r>
    </w:p>
    <w:p w14:paraId="2B54A3B6" w14:textId="00039538" w:rsidR="004B0561" w:rsidRDefault="004B0561" w:rsidP="004B0561">
      <w:pPr>
        <w:ind w:firstLineChars="200" w:firstLine="420"/>
        <w:rPr>
          <w:rFonts w:ascii="宋体" w:eastAsia="宋体" w:hAnsi="宋体"/>
          <w:szCs w:val="21"/>
        </w:rPr>
      </w:pPr>
      <w:r>
        <w:rPr>
          <w:rFonts w:ascii="宋体" w:eastAsia="宋体" w:hAnsi="宋体" w:hint="eastAsia"/>
          <w:szCs w:val="21"/>
        </w:rPr>
        <w:t>现象学是我2</w:t>
      </w:r>
      <w:r>
        <w:rPr>
          <w:rFonts w:ascii="宋体" w:eastAsia="宋体" w:hAnsi="宋体"/>
          <w:szCs w:val="21"/>
        </w:rPr>
        <w:t>022</w:t>
      </w:r>
      <w:r>
        <w:rPr>
          <w:rFonts w:ascii="宋体" w:eastAsia="宋体" w:hAnsi="宋体" w:hint="eastAsia"/>
          <w:szCs w:val="21"/>
        </w:rPr>
        <w:t>年初，就想学习了解的，但限于当时的人文学科知识以及对于生活世界的体悟的严重不足，很多问问题在“虚无主义”那里僵死住了，导致我的进展异常缓慢，加之我始终很少言说，</w:t>
      </w:r>
      <w:r w:rsidR="001436F1">
        <w:rPr>
          <w:rFonts w:ascii="宋体" w:eastAsia="宋体" w:hAnsi="宋体" w:hint="eastAsia"/>
          <w:szCs w:val="21"/>
        </w:rPr>
        <w:t>缺少</w:t>
      </w:r>
      <w:r>
        <w:rPr>
          <w:rFonts w:ascii="宋体" w:eastAsia="宋体" w:hAnsi="宋体" w:hint="eastAsia"/>
          <w:szCs w:val="21"/>
        </w:rPr>
        <w:t>著述的坏习惯导致了</w:t>
      </w:r>
      <w:r w:rsidR="009B74E6">
        <w:rPr>
          <w:rFonts w:ascii="宋体" w:eastAsia="宋体" w:hAnsi="宋体" w:hint="eastAsia"/>
          <w:szCs w:val="21"/>
        </w:rPr>
        <w:t>很多思想混杂在一起，想表达观点，想法时竟然是很茫然的，为此必须要认真的对待一下这之后的关于哲学理论的学习。就从现象学开始我的实践（体悟），就目前来说，要想更加清楚不管是生活上的意识形态，新进科学的前沿还是人文学科领域的发展都需要学习现象学的方法去更清楚的认识我们所要面对的</w:t>
      </w:r>
      <w:r w:rsidR="00181B85">
        <w:rPr>
          <w:rFonts w:ascii="宋体" w:eastAsia="宋体" w:hAnsi="宋体" w:hint="eastAsia"/>
          <w:szCs w:val="21"/>
        </w:rPr>
        <w:t>“世界”。</w:t>
      </w:r>
    </w:p>
    <w:p w14:paraId="56872522" w14:textId="76790D7B" w:rsidR="00D70B09" w:rsidRDefault="006501EA" w:rsidP="004B0561">
      <w:pPr>
        <w:ind w:firstLineChars="200" w:firstLine="420"/>
        <w:rPr>
          <w:rFonts w:ascii="宋体" w:eastAsia="宋体" w:hAnsi="宋体"/>
          <w:color w:val="FF0000"/>
          <w:szCs w:val="21"/>
        </w:rPr>
      </w:pPr>
      <w:r>
        <w:rPr>
          <w:rFonts w:ascii="宋体" w:eastAsia="宋体" w:hAnsi="宋体" w:hint="eastAsia"/>
          <w:szCs w:val="21"/>
        </w:rPr>
        <w:t>现象学成功的解决了显象问题，所要研究的对象不是一般我们概念中的表象，而是显象</w:t>
      </w:r>
      <w:r w:rsidR="008B738C">
        <w:rPr>
          <w:rFonts w:ascii="宋体" w:eastAsia="宋体" w:hAnsi="宋体" w:hint="eastAsia"/>
          <w:szCs w:val="21"/>
        </w:rPr>
        <w:t>，现象学作为反本质主义的支流之一，就是要批判、超越以往形而上学对于“存在”的遗忘， 扬弃掉对于</w:t>
      </w:r>
      <w:r w:rsidR="00D03E72">
        <w:rPr>
          <w:rFonts w:ascii="宋体" w:eastAsia="宋体" w:hAnsi="宋体" w:hint="eastAsia"/>
          <w:szCs w:val="21"/>
        </w:rPr>
        <w:t>事物之外的“理念”世界</w:t>
      </w:r>
      <w:r>
        <w:rPr>
          <w:rFonts w:ascii="宋体" w:eastAsia="宋体" w:hAnsi="宋体" w:hint="eastAsia"/>
          <w:szCs w:val="21"/>
        </w:rPr>
        <w:t>。</w:t>
      </w:r>
      <w:r w:rsidR="008E0CB9">
        <w:rPr>
          <w:rFonts w:ascii="宋体" w:eastAsia="宋体" w:hAnsi="宋体" w:hint="eastAsia"/>
          <w:szCs w:val="21"/>
        </w:rPr>
        <w:t>同时要反对当时普遍流行的“自然主义”（不讨论超验世界，采取一种对于理念问题的置之不理）和“科学主义”（利用实证主义的方法去经验世界，利用理性去分析现象界）</w:t>
      </w:r>
      <w:r w:rsidR="008E0CB9">
        <w:rPr>
          <w:rFonts w:ascii="宋体" w:eastAsia="宋体" w:hAnsi="宋体" w:hint="eastAsia"/>
          <w:color w:val="FF0000"/>
          <w:szCs w:val="21"/>
        </w:rPr>
        <w:t>问题：“自然主义”</w:t>
      </w:r>
      <w:r w:rsidR="00B866E5">
        <w:rPr>
          <w:rFonts w:ascii="宋体" w:eastAsia="宋体" w:hAnsi="宋体" w:hint="eastAsia"/>
          <w:color w:val="FF0000"/>
          <w:szCs w:val="21"/>
        </w:rPr>
        <w:t>对于理念世界的抛弃导致一种庸俗主义的倾向</w:t>
      </w:r>
      <w:r w:rsidR="00C06286">
        <w:rPr>
          <w:rFonts w:ascii="宋体" w:eastAsia="宋体" w:hAnsi="宋体" w:hint="eastAsia"/>
          <w:color w:val="FF0000"/>
          <w:szCs w:val="21"/>
        </w:rPr>
        <w:t>(把人和世界割开</w:t>
      </w:r>
      <w:r w:rsidR="00C06286">
        <w:rPr>
          <w:rFonts w:ascii="宋体" w:eastAsia="宋体" w:hAnsi="宋体"/>
          <w:color w:val="FF0000"/>
          <w:szCs w:val="21"/>
        </w:rPr>
        <w:t>)</w:t>
      </w:r>
      <w:r w:rsidR="00B866E5">
        <w:rPr>
          <w:rFonts w:ascii="宋体" w:eastAsia="宋体" w:hAnsi="宋体" w:hint="eastAsia"/>
          <w:color w:val="FF0000"/>
          <w:szCs w:val="21"/>
        </w:rPr>
        <w:t>，而“科学主义”同样对于生活世界的感性问题完全的抛弃、否认</w:t>
      </w:r>
      <w:r w:rsidR="00C06286">
        <w:rPr>
          <w:rFonts w:ascii="宋体" w:eastAsia="宋体" w:hAnsi="宋体" w:hint="eastAsia"/>
          <w:color w:val="FF0000"/>
          <w:szCs w:val="21"/>
        </w:rPr>
        <w:t>（仅仅从理性的角度看世界</w:t>
      </w:r>
      <w:r w:rsidR="002A751A">
        <w:rPr>
          <w:rFonts w:ascii="宋体" w:eastAsia="宋体" w:hAnsi="宋体" w:hint="eastAsia"/>
          <w:color w:val="FF0000"/>
          <w:szCs w:val="21"/>
        </w:rPr>
        <w:t>），</w:t>
      </w:r>
      <w:r w:rsidR="002A751A" w:rsidRPr="002A751A">
        <w:rPr>
          <w:rFonts w:ascii="宋体" w:eastAsia="宋体" w:hAnsi="宋体" w:hint="eastAsia"/>
          <w:color w:val="FF0000"/>
          <w:szCs w:val="21"/>
        </w:rPr>
        <w:t>虽然“心理主义”也似乎在考虑人的感性</w:t>
      </w:r>
      <w:r w:rsidR="002A751A">
        <w:rPr>
          <w:rFonts w:ascii="宋体" w:eastAsia="宋体" w:hAnsi="宋体" w:hint="eastAsia"/>
          <w:color w:val="FF0000"/>
          <w:szCs w:val="21"/>
        </w:rPr>
        <w:t>，但是并没有在意识之流里考虑到理性的问题，心理主义主要还是在一个经验的范畴之内</w:t>
      </w:r>
      <w:r w:rsidR="00B866E5">
        <w:rPr>
          <w:rFonts w:ascii="宋体" w:eastAsia="宋体" w:hAnsi="宋体" w:hint="eastAsia"/>
          <w:color w:val="FF0000"/>
          <w:szCs w:val="21"/>
        </w:rPr>
        <w:t>。</w:t>
      </w:r>
    </w:p>
    <w:p w14:paraId="1D071D66" w14:textId="4EA02F54" w:rsidR="007E7E51" w:rsidRPr="00C92CF6" w:rsidRDefault="007E7E51" w:rsidP="004B0561">
      <w:pPr>
        <w:ind w:firstLineChars="200" w:firstLine="420"/>
        <w:rPr>
          <w:rFonts w:ascii="宋体" w:eastAsia="宋体" w:hAnsi="宋体"/>
          <w:color w:val="00B0F0"/>
          <w:szCs w:val="21"/>
        </w:rPr>
      </w:pPr>
      <w:r>
        <w:rPr>
          <w:rFonts w:ascii="宋体" w:eastAsia="宋体" w:hAnsi="宋体" w:hint="eastAsia"/>
          <w:color w:val="FF0000"/>
          <w:szCs w:val="21"/>
        </w:rPr>
        <w:t>意向性指明一切意向活动都指向某个对象。</w:t>
      </w:r>
      <w:r w:rsidR="00197AC2">
        <w:rPr>
          <w:rFonts w:ascii="宋体" w:eastAsia="宋体" w:hAnsi="宋体" w:hint="eastAsia"/>
          <w:color w:val="FF0000"/>
          <w:szCs w:val="21"/>
        </w:rPr>
        <w:t>“</w:t>
      </w:r>
      <w:r w:rsidR="00197AC2">
        <w:rPr>
          <w:rFonts w:ascii="宋体" w:eastAsia="宋体" w:hAnsi="宋体" w:hint="eastAsia"/>
          <w:color w:val="70AD47" w:themeColor="accent6"/>
          <w:szCs w:val="21"/>
        </w:rPr>
        <w:t>意识是关于某事物的意识，意识并没有幽闭在一个</w:t>
      </w:r>
      <w:r w:rsidR="00C92CF6">
        <w:rPr>
          <w:rFonts w:ascii="宋体" w:eastAsia="宋体" w:hAnsi="宋体" w:hint="eastAsia"/>
          <w:color w:val="70AD47" w:themeColor="accent6"/>
          <w:szCs w:val="21"/>
        </w:rPr>
        <w:t>空洞的心里。”</w:t>
      </w:r>
      <w:r w:rsidR="00C92CF6">
        <w:rPr>
          <w:rFonts w:ascii="宋体" w:eastAsia="宋体" w:hAnsi="宋体" w:hint="eastAsia"/>
          <w:color w:val="00B0F0"/>
          <w:szCs w:val="21"/>
        </w:rPr>
        <w:t>主观主义的印象、观念，都只是事物可能存在的方式，我们承认事物显现给我们的真理和实在性。事物总是以其是其所是的那样存在，而且如其显现那般存在，也如其缺场的那般不在的存在，通过一个个侧面呈现出不同外形</w:t>
      </w:r>
      <w:r w:rsidR="00F7523C">
        <w:rPr>
          <w:rFonts w:ascii="宋体" w:eastAsia="宋体" w:hAnsi="宋体" w:hint="eastAsia"/>
          <w:color w:val="00B0F0"/>
          <w:szCs w:val="21"/>
        </w:rPr>
        <w:t>来认识意识对象本来的多样的同一性（这里的同一性不是指传统的简单印象的加和，而是在每一个View下的背景性的同一在哪里</w:t>
      </w:r>
      <w:r w:rsidR="009E5AF0">
        <w:rPr>
          <w:rFonts w:ascii="宋体" w:eastAsia="宋体" w:hAnsi="宋体" w:hint="eastAsia"/>
          <w:color w:val="7030A0"/>
          <w:szCs w:val="21"/>
        </w:rPr>
        <w:t>，“同一性属于在经验中被给予的东西，对于同一性的辨识属于经验性的意向结构，并且同一性可能对于在场的对象、不在场的对象和错误的对象都可能被意向。”</w:t>
      </w:r>
      <w:r w:rsidR="00F7523C">
        <w:rPr>
          <w:rFonts w:ascii="宋体" w:eastAsia="宋体" w:hAnsi="宋体" w:hint="eastAsia"/>
          <w:color w:val="00B0F0"/>
          <w:szCs w:val="21"/>
        </w:rPr>
        <w:t>）</w:t>
      </w:r>
    </w:p>
    <w:p w14:paraId="27633DEA" w14:textId="37BB484A" w:rsidR="00E65C63" w:rsidRDefault="00D70B09" w:rsidP="004B0561">
      <w:pPr>
        <w:ind w:firstLineChars="200" w:firstLine="420"/>
        <w:rPr>
          <w:rFonts w:ascii="宋体" w:eastAsia="宋体" w:hAnsi="宋体"/>
          <w:szCs w:val="21"/>
        </w:rPr>
      </w:pPr>
      <w:r>
        <w:rPr>
          <w:rFonts w:ascii="宋体" w:eastAsia="宋体" w:hAnsi="宋体" w:hint="eastAsia"/>
          <w:szCs w:val="21"/>
        </w:rPr>
        <w:t>“</w:t>
      </w:r>
      <w:r w:rsidR="006501EA">
        <w:rPr>
          <w:rFonts w:ascii="宋体" w:eastAsia="宋体" w:hAnsi="宋体" w:hint="eastAsia"/>
          <w:szCs w:val="21"/>
        </w:rPr>
        <w:t>现象学认为在多样化的显象中含有同一性</w:t>
      </w:r>
      <w:r w:rsidR="00737411">
        <w:rPr>
          <w:rFonts w:ascii="宋体" w:eastAsia="宋体" w:hAnsi="宋体" w:hint="eastAsia"/>
          <w:szCs w:val="21"/>
        </w:rPr>
        <w:t>。</w:t>
      </w:r>
      <w:r>
        <w:rPr>
          <w:rFonts w:ascii="宋体" w:eastAsia="宋体" w:hAnsi="宋体" w:hint="eastAsia"/>
          <w:szCs w:val="21"/>
        </w:rPr>
        <w:t>除非缺席的能够在与在场的关系中显现，否则缺席就毫无意义。现象学坚持认为，同一性和可理解性是可以在事物中达到的，并且我们揭示对象时，恰恰是作为被给予者揭示自身。</w:t>
      </w:r>
      <w:r w:rsidR="00967D7E">
        <w:rPr>
          <w:rFonts w:ascii="宋体" w:eastAsia="宋体" w:hAnsi="宋体" w:hint="eastAsia"/>
          <w:szCs w:val="21"/>
        </w:rPr>
        <w:t>现象学就是理性在可理解的对象面前的自我发现。</w:t>
      </w:r>
      <w:r w:rsidR="00737411">
        <w:rPr>
          <w:rFonts w:ascii="宋体" w:eastAsia="宋体" w:hAnsi="宋体" w:hint="eastAsia"/>
          <w:szCs w:val="21"/>
        </w:rPr>
        <w:t>”</w:t>
      </w:r>
      <w:r w:rsidR="00844B78">
        <w:rPr>
          <w:rFonts w:ascii="宋体" w:eastAsia="宋体" w:hAnsi="宋体" w:hint="eastAsia"/>
          <w:szCs w:val="21"/>
        </w:rPr>
        <w:t>现象学不同于</w:t>
      </w:r>
      <w:r w:rsidR="00844B78" w:rsidRPr="008B738C">
        <w:rPr>
          <w:rFonts w:ascii="宋体" w:eastAsia="宋体" w:hAnsi="宋体" w:hint="eastAsia"/>
          <w:b/>
          <w:bCs/>
          <w:sz w:val="22"/>
        </w:rPr>
        <w:t>本质主义</w:t>
      </w:r>
      <w:r w:rsidR="00844B78">
        <w:rPr>
          <w:rFonts w:ascii="宋体" w:eastAsia="宋体" w:hAnsi="宋体" w:hint="eastAsia"/>
          <w:szCs w:val="21"/>
        </w:rPr>
        <w:t>在事物之外考虑一个超越于事物本身的（essentia）</w:t>
      </w:r>
      <w:r w:rsidR="004237F7">
        <w:rPr>
          <w:rFonts w:ascii="宋体" w:eastAsia="宋体" w:hAnsi="宋体" w:hint="eastAsia"/>
          <w:szCs w:val="21"/>
        </w:rPr>
        <w:t>，而是对于事物意向性本质上的讨论，事物总是被给予给我们的。</w:t>
      </w:r>
    </w:p>
    <w:p w14:paraId="321FC2A5" w14:textId="0C630A7C" w:rsidR="00844B78" w:rsidRDefault="00844B78" w:rsidP="004B0561">
      <w:pPr>
        <w:ind w:firstLineChars="200" w:firstLine="420"/>
        <w:rPr>
          <w:rFonts w:ascii="宋体" w:eastAsia="宋体" w:hAnsi="宋体"/>
          <w:szCs w:val="21"/>
        </w:rPr>
      </w:pPr>
      <w:r>
        <w:rPr>
          <w:rFonts w:ascii="宋体" w:eastAsia="宋体" w:hAnsi="宋体" w:hint="eastAsia"/>
          <w:szCs w:val="21"/>
        </w:rPr>
        <w:t>现象学中的“质料和质性”</w:t>
      </w:r>
    </w:p>
    <w:p w14:paraId="017F06EC" w14:textId="397D75A1" w:rsidR="00844B78" w:rsidRDefault="00844B78" w:rsidP="004B0561">
      <w:pPr>
        <w:ind w:firstLineChars="200" w:firstLine="420"/>
        <w:rPr>
          <w:rFonts w:ascii="宋体" w:eastAsia="宋体" w:hAnsi="宋体"/>
          <w:szCs w:val="21"/>
        </w:rPr>
      </w:pPr>
      <w:r>
        <w:rPr>
          <w:rFonts w:ascii="宋体" w:eastAsia="宋体" w:hAnsi="宋体" w:hint="eastAsia"/>
          <w:szCs w:val="21"/>
        </w:rPr>
        <w:t>对于意向性本质给予我们的对象其所表达的内容称为“质料”，其形式就称为“质性”</w:t>
      </w:r>
      <w:r w:rsidR="00886F14">
        <w:rPr>
          <w:rFonts w:ascii="宋体" w:eastAsia="宋体" w:hAnsi="宋体" w:hint="eastAsia"/>
          <w:szCs w:val="21"/>
        </w:rPr>
        <w:t>（是其所是）</w:t>
      </w:r>
      <w:r>
        <w:rPr>
          <w:rFonts w:ascii="宋体" w:eastAsia="宋体" w:hAnsi="宋体" w:hint="eastAsia"/>
          <w:szCs w:val="21"/>
        </w:rPr>
        <w:t xml:space="preserve">。 </w:t>
      </w:r>
      <w:r w:rsidR="004237F7">
        <w:rPr>
          <w:rFonts w:ascii="宋体" w:eastAsia="宋体" w:hAnsi="宋体" w:hint="eastAsia"/>
          <w:szCs w:val="21"/>
        </w:rPr>
        <w:t>同时我们的意向性行为</w:t>
      </w:r>
      <w:r w:rsidR="00096F66">
        <w:rPr>
          <w:rFonts w:ascii="宋体" w:eastAsia="宋体" w:hAnsi="宋体" w:hint="eastAsia"/>
          <w:szCs w:val="21"/>
        </w:rPr>
        <w:t>（属质性）</w:t>
      </w:r>
      <w:r w:rsidR="004237F7">
        <w:rPr>
          <w:rFonts w:ascii="宋体" w:eastAsia="宋体" w:hAnsi="宋体" w:hint="eastAsia"/>
          <w:szCs w:val="21"/>
        </w:rPr>
        <w:t>分为客体化的意向性行为（</w:t>
      </w:r>
      <w:r w:rsidR="00FD5189">
        <w:rPr>
          <w:rFonts w:ascii="宋体" w:eastAsia="宋体" w:hAnsi="宋体" w:hint="eastAsia"/>
          <w:szCs w:val="21"/>
        </w:rPr>
        <w:t>客体化就是一个事物的表象被给予给了我们，我们把它当作成一个客体</w:t>
      </w:r>
      <w:r w:rsidR="004237F7">
        <w:rPr>
          <w:rFonts w:ascii="宋体" w:eastAsia="宋体" w:hAnsi="宋体" w:hint="eastAsia"/>
          <w:szCs w:val="21"/>
        </w:rPr>
        <w:t>）</w:t>
      </w:r>
      <w:r w:rsidR="00FD5189">
        <w:rPr>
          <w:rFonts w:ascii="宋体" w:eastAsia="宋体" w:hAnsi="宋体" w:hint="eastAsia"/>
          <w:szCs w:val="21"/>
        </w:rPr>
        <w:t>和</w:t>
      </w:r>
      <w:r w:rsidR="004237F7">
        <w:rPr>
          <w:rFonts w:ascii="宋体" w:eastAsia="宋体" w:hAnsi="宋体" w:hint="eastAsia"/>
          <w:szCs w:val="21"/>
        </w:rPr>
        <w:t>非客体化的意向性行为（比如人的情绪）。</w:t>
      </w:r>
      <w:r w:rsidR="00FD5189">
        <w:rPr>
          <w:rFonts w:ascii="宋体" w:eastAsia="宋体" w:hAnsi="宋体" w:hint="eastAsia"/>
          <w:szCs w:val="21"/>
        </w:rPr>
        <w:t>胡塞尔说明一切非客体化的意向性行为都有客体化意向性行为作奠基，爱的东西必须要有东西有所承受，高兴要有高兴的事才能高兴。</w:t>
      </w:r>
    </w:p>
    <w:p w14:paraId="2CDF1BE2" w14:textId="52A9BCDF" w:rsidR="00CB10B1" w:rsidRDefault="00CB10B1" w:rsidP="00CB10B1">
      <w:pPr>
        <w:ind w:firstLineChars="200" w:firstLine="420"/>
        <w:rPr>
          <w:rFonts w:ascii="宋体" w:eastAsia="宋体" w:hAnsi="宋体"/>
          <w:szCs w:val="21"/>
        </w:rPr>
      </w:pPr>
      <w:r>
        <w:rPr>
          <w:rFonts w:ascii="宋体" w:eastAsia="宋体" w:hAnsi="宋体" w:hint="eastAsia"/>
          <w:szCs w:val="21"/>
        </w:rPr>
        <w:t>客体化的意向性行为又分为称谓</w:t>
      </w:r>
      <w:r w:rsidR="001C7CA4">
        <w:rPr>
          <w:rFonts w:ascii="宋体" w:eastAsia="宋体" w:hAnsi="宋体" w:hint="eastAsia"/>
          <w:szCs w:val="21"/>
        </w:rPr>
        <w:t>性</w:t>
      </w:r>
      <w:r>
        <w:rPr>
          <w:rFonts w:ascii="宋体" w:eastAsia="宋体" w:hAnsi="宋体" w:hint="eastAsia"/>
          <w:szCs w:val="21"/>
        </w:rPr>
        <w:t>的和论题</w:t>
      </w:r>
      <w:r w:rsidR="001C7CA4">
        <w:rPr>
          <w:rFonts w:ascii="宋体" w:eastAsia="宋体" w:hAnsi="宋体" w:hint="eastAsia"/>
          <w:szCs w:val="21"/>
        </w:rPr>
        <w:t>性</w:t>
      </w:r>
      <w:r>
        <w:rPr>
          <w:rFonts w:ascii="宋体" w:eastAsia="宋体" w:hAnsi="宋体" w:hint="eastAsia"/>
          <w:szCs w:val="21"/>
        </w:rPr>
        <w:t>的，所谓称谓型的就是概念的命名所形成的表象，而论题比较像判断，像一个陈述“天是蓝的。”这里的</w:t>
      </w:r>
      <w:r w:rsidR="00886F14">
        <w:rPr>
          <w:rFonts w:ascii="宋体" w:eastAsia="宋体" w:hAnsi="宋体" w:hint="eastAsia"/>
          <w:szCs w:val="21"/>
        </w:rPr>
        <w:t>“表象</w:t>
      </w:r>
      <w:r w:rsidR="00886F14">
        <w:rPr>
          <w:rFonts w:ascii="宋体" w:eastAsia="宋体" w:hAnsi="宋体"/>
          <w:szCs w:val="21"/>
        </w:rPr>
        <w:t>”</w:t>
      </w:r>
      <w:r w:rsidR="00886F14">
        <w:rPr>
          <w:rFonts w:ascii="宋体" w:eastAsia="宋体" w:hAnsi="宋体" w:hint="eastAsia"/>
          <w:szCs w:val="21"/>
        </w:rPr>
        <w:t>与“判断</w:t>
      </w:r>
      <w:r w:rsidR="00886F14">
        <w:rPr>
          <w:rFonts w:ascii="宋体" w:eastAsia="宋体" w:hAnsi="宋体"/>
          <w:szCs w:val="21"/>
        </w:rPr>
        <w:t>”</w:t>
      </w:r>
      <w:r w:rsidR="00886F14">
        <w:rPr>
          <w:rFonts w:ascii="宋体" w:eastAsia="宋体" w:hAnsi="宋体" w:hint="eastAsia"/>
          <w:szCs w:val="21"/>
        </w:rPr>
        <w:t>又与“质料”关联起来了。当表象被给予的时候质料不但规定了它的内容还规定了它是称谓型的还是论题型的</w:t>
      </w:r>
      <w:r w:rsidR="004442CF">
        <w:rPr>
          <w:rFonts w:ascii="宋体" w:eastAsia="宋体" w:hAnsi="宋体" w:hint="eastAsia"/>
          <w:szCs w:val="21"/>
        </w:rPr>
        <w:t>。</w:t>
      </w:r>
      <w:r w:rsidR="00757608">
        <w:rPr>
          <w:rFonts w:ascii="宋体" w:eastAsia="宋体" w:hAnsi="宋体" w:hint="eastAsia"/>
          <w:szCs w:val="21"/>
        </w:rPr>
        <w:t>质料似乎包括了质性，通过质料就可以知道质性。</w:t>
      </w:r>
      <w:r w:rsidR="004442CF">
        <w:rPr>
          <w:rFonts w:ascii="宋体" w:eastAsia="宋体" w:hAnsi="宋体" w:hint="eastAsia"/>
          <w:szCs w:val="21"/>
        </w:rPr>
        <w:t>这里好像质性被隐匿了，但恰恰是质性使得客体化的意向性行为是其所是，</w:t>
      </w:r>
      <w:r w:rsidR="00757608">
        <w:rPr>
          <w:rFonts w:ascii="宋体" w:eastAsia="宋体" w:hAnsi="宋体" w:hint="eastAsia"/>
          <w:szCs w:val="21"/>
        </w:rPr>
        <w:t>这里又引出新的概念对于质性来说的“设定”</w:t>
      </w:r>
      <w:r w:rsidR="00F87772">
        <w:rPr>
          <w:rFonts w:ascii="宋体" w:eastAsia="宋体" w:hAnsi="宋体" w:hint="eastAsia"/>
          <w:szCs w:val="21"/>
        </w:rPr>
        <w:t>（</w:t>
      </w:r>
      <w:r w:rsidR="00F87772">
        <w:rPr>
          <w:rFonts w:ascii="宋体" w:eastAsia="宋体" w:hAnsi="宋体" w:hint="eastAsia"/>
          <w:color w:val="FF0000"/>
          <w:szCs w:val="21"/>
        </w:rPr>
        <w:t>在场</w:t>
      </w:r>
      <w:r w:rsidR="00F87772">
        <w:rPr>
          <w:rFonts w:ascii="宋体" w:eastAsia="宋体" w:hAnsi="宋体" w:hint="eastAsia"/>
          <w:szCs w:val="21"/>
        </w:rPr>
        <w:t>）</w:t>
      </w:r>
      <w:r w:rsidR="00757608">
        <w:rPr>
          <w:rFonts w:ascii="宋体" w:eastAsia="宋体" w:hAnsi="宋体" w:hint="eastAsia"/>
          <w:szCs w:val="21"/>
        </w:rPr>
        <w:t>和“不设定”</w:t>
      </w:r>
      <w:r w:rsidR="00F87772">
        <w:rPr>
          <w:rFonts w:ascii="宋体" w:eastAsia="宋体" w:hAnsi="宋体" w:hint="eastAsia"/>
          <w:szCs w:val="21"/>
        </w:rPr>
        <w:t>（</w:t>
      </w:r>
      <w:r w:rsidR="00F87772">
        <w:rPr>
          <w:rFonts w:ascii="宋体" w:eastAsia="宋体" w:hAnsi="宋体" w:hint="eastAsia"/>
          <w:color w:val="FF0000"/>
          <w:szCs w:val="21"/>
        </w:rPr>
        <w:t>缺席、不在场</w:t>
      </w:r>
      <w:r w:rsidR="00F87772">
        <w:rPr>
          <w:rFonts w:ascii="宋体" w:eastAsia="宋体" w:hAnsi="宋体" w:hint="eastAsia"/>
          <w:szCs w:val="21"/>
        </w:rPr>
        <w:t>）</w:t>
      </w:r>
      <w:r w:rsidR="00757608">
        <w:rPr>
          <w:rFonts w:ascii="宋体" w:eastAsia="宋体" w:hAnsi="宋体" w:hint="eastAsia"/>
          <w:szCs w:val="21"/>
        </w:rPr>
        <w:t>对于一个事物被给予的表象你说存在或者不存在，只要你关心了这个存在问题它就是设定的，“不设定”不是指它不存在而是说它对于存在问题不关心。</w:t>
      </w:r>
    </w:p>
    <w:p w14:paraId="301E6BA2" w14:textId="164FF15D" w:rsidR="00504523" w:rsidRDefault="00504523" w:rsidP="00CB10B1">
      <w:pPr>
        <w:ind w:firstLineChars="200" w:firstLine="420"/>
        <w:rPr>
          <w:rFonts w:ascii="宋体" w:eastAsia="宋体" w:hAnsi="宋体"/>
          <w:szCs w:val="21"/>
        </w:rPr>
      </w:pPr>
      <w:r>
        <w:rPr>
          <w:rFonts w:ascii="宋体" w:eastAsia="宋体" w:hAnsi="宋体" w:hint="eastAsia"/>
          <w:szCs w:val="21"/>
        </w:rPr>
        <w:t>看到超然楼和想到超然楼，二者的质料相同但是质性是不同的，真看到的超然楼</w:t>
      </w:r>
      <w:r w:rsidR="00940A64">
        <w:rPr>
          <w:rFonts w:ascii="宋体" w:eastAsia="宋体" w:hAnsi="宋体" w:hint="eastAsia"/>
          <w:szCs w:val="21"/>
        </w:rPr>
        <w:t>，</w:t>
      </w:r>
      <w:r>
        <w:rPr>
          <w:rFonts w:ascii="宋体" w:eastAsia="宋体" w:hAnsi="宋体" w:hint="eastAsia"/>
          <w:szCs w:val="21"/>
        </w:rPr>
        <w:t>其实</w:t>
      </w:r>
      <w:r>
        <w:rPr>
          <w:rFonts w:ascii="宋体" w:eastAsia="宋体" w:hAnsi="宋体" w:hint="eastAsia"/>
          <w:szCs w:val="21"/>
        </w:rPr>
        <w:lastRenderedPageBreak/>
        <w:t>你是“不设定”的，质性决定了“不设定”，日常中不会对于给予的东西</w:t>
      </w:r>
      <w:r w:rsidR="00940A64">
        <w:rPr>
          <w:rFonts w:ascii="宋体" w:eastAsia="宋体" w:hAnsi="宋体" w:hint="eastAsia"/>
          <w:szCs w:val="21"/>
        </w:rPr>
        <w:t>思考其存不存在的问题。而你在观念中的超然楼你可能要真的思考一下它真的存不存在，你可能没去过大明湖。这里质性区分了一个“设定”和“不设定”的问题。</w:t>
      </w:r>
      <w:r w:rsidR="00124776">
        <w:rPr>
          <w:rFonts w:ascii="宋体" w:eastAsia="宋体" w:hAnsi="宋体" w:hint="eastAsia"/>
          <w:szCs w:val="21"/>
        </w:rPr>
        <w:t>是切实的关注到了形而上学的根源</w:t>
      </w:r>
      <w:r w:rsidR="00124776">
        <w:rPr>
          <w:rFonts w:ascii="宋体" w:eastAsia="宋体" w:hAnsi="宋体"/>
          <w:szCs w:val="21"/>
        </w:rPr>
        <w:t>-</w:t>
      </w:r>
      <w:r w:rsidR="00124776">
        <w:rPr>
          <w:rFonts w:ascii="宋体" w:eastAsia="宋体" w:hAnsi="宋体" w:hint="eastAsia"/>
          <w:szCs w:val="21"/>
        </w:rPr>
        <w:t>存在的问题。你可能关心存在问题进行形而上学的本体论建构</w:t>
      </w:r>
      <w:r w:rsidR="001C7CA4">
        <w:rPr>
          <w:rFonts w:ascii="宋体" w:eastAsia="宋体" w:hAnsi="宋体" w:hint="eastAsia"/>
          <w:szCs w:val="21"/>
        </w:rPr>
        <w:t>，可能走向神学、诗学、艺术哲学，也可能只关心你自己的生活世界而把这些本体论问题直接悬置起来。</w:t>
      </w:r>
    </w:p>
    <w:p w14:paraId="13EB2DA4" w14:textId="3D34AE51" w:rsidR="001C7CA4" w:rsidRDefault="001C7CA4" w:rsidP="00CB10B1">
      <w:pPr>
        <w:ind w:firstLineChars="200" w:firstLine="420"/>
        <w:rPr>
          <w:rFonts w:ascii="宋体" w:eastAsia="宋体" w:hAnsi="宋体"/>
          <w:szCs w:val="21"/>
        </w:rPr>
      </w:pPr>
      <w:r>
        <w:rPr>
          <w:rFonts w:ascii="宋体" w:eastAsia="宋体" w:hAnsi="宋体" w:hint="eastAsia"/>
          <w:szCs w:val="21"/>
        </w:rPr>
        <w:t>在论题性的行为里</w:t>
      </w:r>
      <w:r w:rsidR="00D229DF">
        <w:rPr>
          <w:rFonts w:ascii="宋体" w:eastAsia="宋体" w:hAnsi="宋体" w:hint="eastAsia"/>
          <w:szCs w:val="21"/>
        </w:rPr>
        <w:t>也区分“设定”和“不设定”，比如天是蓝的或者两点之间直线最短，如果你知道天是蓝的或者你深信两点之间直线最短，它的质性就是“不设定”的。同时在论题性的行为里还要关心论题真不真的问题</w:t>
      </w:r>
      <w:r w:rsidR="00B8442F">
        <w:rPr>
          <w:rFonts w:ascii="宋体" w:eastAsia="宋体" w:hAnsi="宋体" w:hint="eastAsia"/>
          <w:szCs w:val="21"/>
        </w:rPr>
        <w:t>。</w:t>
      </w:r>
    </w:p>
    <w:p w14:paraId="29102A20" w14:textId="473D69D9" w:rsidR="00B8442F" w:rsidRDefault="00B8442F" w:rsidP="00CB10B1">
      <w:pPr>
        <w:ind w:firstLineChars="200" w:firstLine="420"/>
        <w:rPr>
          <w:rFonts w:ascii="宋体" w:eastAsia="宋体" w:hAnsi="宋体"/>
          <w:szCs w:val="21"/>
        </w:rPr>
      </w:pPr>
      <w:r>
        <w:rPr>
          <w:rFonts w:ascii="宋体" w:eastAsia="宋体" w:hAnsi="宋体" w:hint="eastAsia"/>
          <w:szCs w:val="21"/>
        </w:rPr>
        <w:t>每一个客体性行为都可分为“设定”和“不设定”。一个“不设定”的称谓</w:t>
      </w:r>
      <w:r w:rsidR="006368F0">
        <w:rPr>
          <w:rFonts w:ascii="宋体" w:eastAsia="宋体" w:hAnsi="宋体" w:hint="eastAsia"/>
          <w:szCs w:val="21"/>
        </w:rPr>
        <w:t>性</w:t>
      </w:r>
      <w:r>
        <w:rPr>
          <w:rFonts w:ascii="宋体" w:eastAsia="宋体" w:hAnsi="宋体" w:hint="eastAsia"/>
          <w:szCs w:val="21"/>
        </w:rPr>
        <w:t>行为总是与一个“设定”称谓性行为相对应</w:t>
      </w:r>
      <w:r w:rsidR="006368F0">
        <w:rPr>
          <w:rFonts w:ascii="宋体" w:eastAsia="宋体" w:hAnsi="宋体" w:hint="eastAsia"/>
          <w:szCs w:val="21"/>
        </w:rPr>
        <w:t>的被给予性的“想象”。解释：</w:t>
      </w:r>
      <w:r w:rsidR="00CF3D85">
        <w:rPr>
          <w:rFonts w:ascii="宋体" w:eastAsia="宋体" w:hAnsi="宋体" w:hint="eastAsia"/>
          <w:szCs w:val="21"/>
        </w:rPr>
        <w:t>不可能一开始就出现一个“不设定”的行为，你被给予了一个被给予性，你不可能不去“设定”、不可能没有反应，否则你就是一张纸。结论：一个“不设定”行为要以一个“设定”行为为奠基</w:t>
      </w:r>
      <w:r w:rsidR="00987202">
        <w:rPr>
          <w:rFonts w:ascii="宋体" w:eastAsia="宋体" w:hAnsi="宋体" w:hint="eastAsia"/>
          <w:szCs w:val="21"/>
        </w:rPr>
        <w:t>。你对于一个存在问题如果不关心，其实你不可能不关心。因为至少有一个存在对存在问题相关心你才可能不关心你称谓的行为。你可以不关心超然楼存不存在，但是你一定早先于去关心了自己存不存在。</w:t>
      </w:r>
    </w:p>
    <w:p w14:paraId="5005030F" w14:textId="77777777" w:rsidR="00124776" w:rsidRPr="001C7CA4" w:rsidRDefault="00124776" w:rsidP="00CB10B1">
      <w:pPr>
        <w:ind w:firstLineChars="200" w:firstLine="420"/>
        <w:rPr>
          <w:rFonts w:ascii="宋体" w:eastAsia="宋体" w:hAnsi="宋体"/>
          <w:szCs w:val="21"/>
        </w:rPr>
      </w:pPr>
    </w:p>
    <w:p w14:paraId="5E219814" w14:textId="3535043C" w:rsidR="00124776" w:rsidRDefault="00124776" w:rsidP="00CB10B1">
      <w:pPr>
        <w:ind w:firstLineChars="200" w:firstLine="420"/>
        <w:rPr>
          <w:rFonts w:ascii="宋体" w:eastAsia="宋体" w:hAnsi="宋体"/>
          <w:szCs w:val="21"/>
        </w:rPr>
      </w:pPr>
      <w:r w:rsidRPr="00124776">
        <w:rPr>
          <w:rFonts w:ascii="宋体" w:eastAsia="宋体" w:hAnsi="宋体"/>
          <w:noProof/>
          <w:szCs w:val="21"/>
        </w:rPr>
        <w:drawing>
          <wp:inline distT="0" distB="0" distL="0" distR="0" wp14:anchorId="1805259C" wp14:editId="70569E29">
            <wp:extent cx="5274310" cy="3079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p>
    <w:p w14:paraId="353F1274" w14:textId="77777777" w:rsidR="00C06286" w:rsidRDefault="00B866E5" w:rsidP="00CB10B1">
      <w:pPr>
        <w:ind w:firstLineChars="200" w:firstLine="420"/>
        <w:rPr>
          <w:rFonts w:ascii="宋体" w:eastAsia="宋体" w:hAnsi="宋体"/>
          <w:szCs w:val="21"/>
        </w:rPr>
      </w:pPr>
      <w:r>
        <w:rPr>
          <w:rFonts w:ascii="宋体" w:eastAsia="宋体" w:hAnsi="宋体" w:hint="eastAsia"/>
          <w:szCs w:val="21"/>
        </w:rPr>
        <w:t>胡塞尔的“本质”：是一切在我们意识之内的东西，一切可以意向的对象。</w:t>
      </w:r>
    </w:p>
    <w:p w14:paraId="4DF03947" w14:textId="43F69809" w:rsidR="00B866E5" w:rsidRDefault="00C06286" w:rsidP="00CB10B1">
      <w:pPr>
        <w:ind w:firstLineChars="200" w:firstLine="420"/>
        <w:rPr>
          <w:rFonts w:ascii="宋体" w:eastAsia="宋体" w:hAnsi="宋体"/>
          <w:color w:val="002060"/>
          <w:szCs w:val="21"/>
        </w:rPr>
      </w:pPr>
      <w:r>
        <w:rPr>
          <w:rFonts w:ascii="宋体" w:eastAsia="宋体" w:hAnsi="宋体" w:hint="eastAsia"/>
          <w:szCs w:val="21"/>
        </w:rPr>
        <w:t>要去除“自然主义”的</w:t>
      </w:r>
      <w:r w:rsidR="00D66C91">
        <w:rPr>
          <w:rFonts w:ascii="宋体" w:eastAsia="宋体" w:hAnsi="宋体" w:hint="eastAsia"/>
          <w:szCs w:val="21"/>
        </w:rPr>
        <w:t>，</w:t>
      </w:r>
      <w:r>
        <w:rPr>
          <w:rFonts w:ascii="宋体" w:eastAsia="宋体" w:hAnsi="宋体" w:hint="eastAsia"/>
          <w:szCs w:val="21"/>
        </w:rPr>
        <w:t>态度就要采用“本质还原”，去除掉“科学主义”态度需要“先验还原”</w:t>
      </w:r>
      <w:r w:rsidR="002A751A">
        <w:rPr>
          <w:rFonts w:ascii="宋体" w:eastAsia="宋体" w:hAnsi="宋体" w:hint="eastAsia"/>
          <w:szCs w:val="21"/>
        </w:rPr>
        <w:t>，</w:t>
      </w:r>
      <w:r w:rsidR="00B866E5" w:rsidRPr="002A751A">
        <w:rPr>
          <w:rFonts w:ascii="宋体" w:eastAsia="宋体" w:hAnsi="宋体" w:hint="eastAsia"/>
          <w:color w:val="FF0000"/>
          <w:szCs w:val="21"/>
        </w:rPr>
        <w:t xml:space="preserve"> </w:t>
      </w:r>
      <w:r w:rsidR="00220DD1">
        <w:rPr>
          <w:rFonts w:ascii="宋体" w:eastAsia="宋体" w:hAnsi="宋体" w:hint="eastAsia"/>
          <w:color w:val="FF0000"/>
          <w:szCs w:val="21"/>
        </w:rPr>
        <w:t>在意识之流里任何事物都可以还原到直观。在胡塞尔这里可以直观到“理性”</w:t>
      </w:r>
      <w:r w:rsidR="007C06EC">
        <w:rPr>
          <w:rFonts w:ascii="宋体" w:eastAsia="宋体" w:hAnsi="宋体" w:hint="eastAsia"/>
          <w:color w:val="FF0000"/>
          <w:szCs w:val="21"/>
        </w:rPr>
        <w:t>。</w:t>
      </w:r>
    </w:p>
    <w:p w14:paraId="5BFE20EE" w14:textId="792BA3A2" w:rsidR="007C06EC" w:rsidRDefault="007C06EC" w:rsidP="00CB10B1">
      <w:pPr>
        <w:ind w:firstLineChars="200" w:firstLine="420"/>
        <w:rPr>
          <w:rFonts w:ascii="宋体" w:eastAsia="宋体" w:hAnsi="宋体"/>
          <w:color w:val="000000" w:themeColor="text1"/>
          <w:szCs w:val="21"/>
        </w:rPr>
      </w:pPr>
      <w:r>
        <w:rPr>
          <w:rFonts w:ascii="宋体" w:eastAsia="宋体" w:hAnsi="宋体" w:hint="eastAsia"/>
          <w:color w:val="000000" w:themeColor="text1"/>
          <w:szCs w:val="21"/>
        </w:rPr>
        <w:t>在康德那里仅仅可以直观经验的东西，而胡塞尔这里可以直观到范畴与理性。“红”，“因为</w:t>
      </w:r>
      <w:r>
        <w:rPr>
          <w:rFonts w:ascii="宋体" w:eastAsia="宋体" w:hAnsi="宋体"/>
          <w:color w:val="000000" w:themeColor="text1"/>
          <w:szCs w:val="21"/>
        </w:rPr>
        <w:t>…</w:t>
      </w:r>
      <w:r>
        <w:rPr>
          <w:rFonts w:ascii="宋体" w:eastAsia="宋体" w:hAnsi="宋体" w:hint="eastAsia"/>
          <w:color w:val="000000" w:themeColor="text1"/>
          <w:szCs w:val="21"/>
        </w:rPr>
        <w:t>所以</w:t>
      </w:r>
      <w:r>
        <w:rPr>
          <w:rFonts w:ascii="宋体" w:eastAsia="宋体" w:hAnsi="宋体"/>
          <w:color w:val="000000" w:themeColor="text1"/>
          <w:szCs w:val="21"/>
        </w:rPr>
        <w:t>…</w:t>
      </w:r>
      <w:r>
        <w:rPr>
          <w:rFonts w:ascii="宋体" w:eastAsia="宋体" w:hAnsi="宋体" w:hint="eastAsia"/>
          <w:color w:val="000000" w:themeColor="text1"/>
          <w:szCs w:val="21"/>
        </w:rPr>
        <w:t>”这些一说你就可以直观的到的。</w:t>
      </w:r>
    </w:p>
    <w:p w14:paraId="1A3185B3" w14:textId="208BCAF5" w:rsidR="00096F66" w:rsidRDefault="00096F66" w:rsidP="00CB10B1">
      <w:pPr>
        <w:ind w:firstLineChars="200" w:firstLine="482"/>
        <w:rPr>
          <w:rFonts w:ascii="宋体" w:eastAsia="宋体" w:hAnsi="宋体"/>
          <w:color w:val="000000" w:themeColor="text1"/>
          <w:szCs w:val="21"/>
        </w:rPr>
      </w:pPr>
      <w:r w:rsidRPr="00096F66">
        <w:rPr>
          <w:rFonts w:ascii="宋体" w:eastAsia="宋体" w:hAnsi="宋体" w:hint="eastAsia"/>
          <w:b/>
          <w:bCs/>
          <w:color w:val="000000" w:themeColor="text1"/>
          <w:sz w:val="24"/>
          <w:szCs w:val="24"/>
        </w:rPr>
        <w:t>充盈</w:t>
      </w:r>
      <w:r>
        <w:rPr>
          <w:rFonts w:ascii="宋体" w:eastAsia="宋体" w:hAnsi="宋体" w:hint="eastAsia"/>
          <w:color w:val="000000" w:themeColor="text1"/>
          <w:szCs w:val="21"/>
        </w:rPr>
        <w:t>考虑的是意向性行为的一个过程何以发生，这个被给予给我们的过程是什么。</w:t>
      </w:r>
    </w:p>
    <w:p w14:paraId="2DF5E43C" w14:textId="0AB1086B" w:rsidR="00096F66" w:rsidRDefault="00096F66" w:rsidP="00CB10B1">
      <w:pPr>
        <w:ind w:firstLineChars="200" w:firstLine="420"/>
        <w:rPr>
          <w:rFonts w:ascii="宋体" w:eastAsia="宋体" w:hAnsi="宋体"/>
          <w:color w:val="000000" w:themeColor="text1"/>
          <w:szCs w:val="21"/>
        </w:rPr>
      </w:pPr>
      <w:r>
        <w:rPr>
          <w:rFonts w:ascii="宋体" w:eastAsia="宋体" w:hAnsi="宋体" w:hint="eastAsia"/>
          <w:color w:val="000000" w:themeColor="text1"/>
          <w:szCs w:val="21"/>
        </w:rPr>
        <w:t>一个被给予给我们的东西有1</w:t>
      </w:r>
      <w:r>
        <w:rPr>
          <w:rFonts w:ascii="宋体" w:eastAsia="宋体" w:hAnsi="宋体"/>
          <w:color w:val="000000" w:themeColor="text1"/>
          <w:szCs w:val="21"/>
        </w:rPr>
        <w:t>.</w:t>
      </w:r>
      <w:r>
        <w:rPr>
          <w:rFonts w:ascii="宋体" w:eastAsia="宋体" w:hAnsi="宋体" w:hint="eastAsia"/>
          <w:color w:val="000000" w:themeColor="text1"/>
          <w:szCs w:val="21"/>
        </w:rPr>
        <w:t>质性2.质料3</w:t>
      </w:r>
      <w:r>
        <w:rPr>
          <w:rFonts w:ascii="宋体" w:eastAsia="宋体" w:hAnsi="宋体"/>
          <w:color w:val="000000" w:themeColor="text1"/>
          <w:szCs w:val="21"/>
        </w:rPr>
        <w:t>.</w:t>
      </w:r>
      <w:r>
        <w:rPr>
          <w:rFonts w:ascii="宋体" w:eastAsia="宋体" w:hAnsi="宋体" w:hint="eastAsia"/>
          <w:color w:val="000000" w:themeColor="text1"/>
          <w:szCs w:val="21"/>
        </w:rPr>
        <w:t>体现性的内容（如何被体现出来的，被给予</w:t>
      </w:r>
      <w:r w:rsidR="001E7EFB">
        <w:rPr>
          <w:rFonts w:ascii="宋体" w:eastAsia="宋体" w:hAnsi="宋体" w:hint="eastAsia"/>
          <w:color w:val="000000" w:themeColor="text1"/>
          <w:szCs w:val="21"/>
        </w:rPr>
        <w:t>给我们的</w:t>
      </w:r>
      <w:r>
        <w:rPr>
          <w:rFonts w:ascii="宋体" w:eastAsia="宋体" w:hAnsi="宋体" w:hint="eastAsia"/>
          <w:color w:val="000000" w:themeColor="text1"/>
          <w:szCs w:val="21"/>
        </w:rPr>
        <w:t>）</w:t>
      </w:r>
      <w:r w:rsidR="001E7EFB">
        <w:rPr>
          <w:rFonts w:ascii="宋体" w:eastAsia="宋体" w:hAnsi="宋体" w:hint="eastAsia"/>
          <w:color w:val="000000" w:themeColor="text1"/>
          <w:szCs w:val="21"/>
        </w:rPr>
        <w:t>=充盈=“感性材料”。</w:t>
      </w:r>
    </w:p>
    <w:p w14:paraId="449CA146" w14:textId="6B9B0487" w:rsidR="001E7EFB" w:rsidRDefault="001E7EFB" w:rsidP="00CB10B1">
      <w:pPr>
        <w:ind w:firstLineChars="200" w:firstLine="420"/>
        <w:rPr>
          <w:rFonts w:ascii="宋体" w:eastAsia="宋体" w:hAnsi="宋体"/>
          <w:color w:val="FFC000" w:themeColor="accent4"/>
          <w:szCs w:val="21"/>
        </w:rPr>
      </w:pPr>
      <w:r>
        <w:rPr>
          <w:rFonts w:ascii="宋体" w:eastAsia="宋体" w:hAnsi="宋体" w:hint="eastAsia"/>
          <w:color w:val="FFC000" w:themeColor="accent4"/>
          <w:szCs w:val="21"/>
        </w:rPr>
        <w:t>充盈过程描述：“在我们的脑子里，原本空无一物，当意向性被给予给我们的时候，就不断的去填补一个空物，当它被填满了，整个意向就形成了。”</w:t>
      </w:r>
    </w:p>
    <w:p w14:paraId="350996BF" w14:textId="56FE5FA0" w:rsidR="004A49C2" w:rsidRDefault="004A49C2" w:rsidP="00CB10B1">
      <w:pPr>
        <w:ind w:firstLineChars="200" w:firstLine="420"/>
        <w:rPr>
          <w:rFonts w:ascii="宋体" w:eastAsia="宋体" w:hAnsi="宋体"/>
          <w:szCs w:val="21"/>
        </w:rPr>
      </w:pPr>
      <w:r>
        <w:rPr>
          <w:rFonts w:ascii="宋体" w:eastAsia="宋体" w:hAnsi="宋体" w:hint="eastAsia"/>
          <w:szCs w:val="21"/>
        </w:rPr>
        <w:t>当充盈结束后意识进行的活动称为立义形式。</w:t>
      </w:r>
    </w:p>
    <w:p w14:paraId="77A76DE4" w14:textId="31CE8397" w:rsidR="004A49C2" w:rsidRDefault="004A49C2" w:rsidP="00CB10B1">
      <w:pPr>
        <w:ind w:firstLineChars="200" w:firstLine="420"/>
        <w:rPr>
          <w:rFonts w:ascii="宋体" w:eastAsia="宋体" w:hAnsi="宋体"/>
          <w:szCs w:val="21"/>
        </w:rPr>
      </w:pPr>
      <w:r>
        <w:rPr>
          <w:rFonts w:ascii="宋体" w:eastAsia="宋体" w:hAnsi="宋体" w:hint="eastAsia"/>
          <w:szCs w:val="21"/>
        </w:rPr>
        <w:t>充盈部分分为两种：含义意向（意指）和含义充实</w:t>
      </w:r>
    </w:p>
    <w:p w14:paraId="5A9B13B7" w14:textId="3920E4A7" w:rsidR="004A49C2" w:rsidRDefault="004A49C2" w:rsidP="00CB10B1">
      <w:pPr>
        <w:ind w:firstLineChars="200" w:firstLine="420"/>
        <w:rPr>
          <w:rFonts w:ascii="宋体" w:eastAsia="宋体" w:hAnsi="宋体"/>
          <w:szCs w:val="21"/>
        </w:rPr>
      </w:pPr>
      <w:r>
        <w:rPr>
          <w:rFonts w:ascii="宋体" w:eastAsia="宋体" w:hAnsi="宋体" w:hint="eastAsia"/>
          <w:szCs w:val="21"/>
        </w:rPr>
        <w:lastRenderedPageBreak/>
        <w:t>充盈（被给予者</w:t>
      </w:r>
      <w:r w:rsidR="00C56B63">
        <w:rPr>
          <w:rFonts w:ascii="宋体" w:eastAsia="宋体" w:hAnsi="宋体" w:hint="eastAsia"/>
          <w:szCs w:val="21"/>
        </w:rPr>
        <w:t>，空物</w:t>
      </w:r>
      <w:r>
        <w:rPr>
          <w:rFonts w:ascii="宋体" w:eastAsia="宋体" w:hAnsi="宋体" w:hint="eastAsia"/>
          <w:szCs w:val="21"/>
        </w:rPr>
        <w:t>）与质料（被意指之物，</w:t>
      </w:r>
      <w:r w:rsidR="00C56B63">
        <w:rPr>
          <w:rFonts w:ascii="宋体" w:eastAsia="宋体" w:hAnsi="宋体" w:hint="eastAsia"/>
          <w:szCs w:val="21"/>
        </w:rPr>
        <w:t>是在空物中的填充物，</w:t>
      </w:r>
      <w:r>
        <w:rPr>
          <w:rFonts w:ascii="宋体" w:eastAsia="宋体" w:hAnsi="宋体" w:hint="eastAsia"/>
          <w:szCs w:val="21"/>
        </w:rPr>
        <w:t>感性材料）</w:t>
      </w:r>
      <w:r w:rsidR="00C56B63">
        <w:rPr>
          <w:rFonts w:ascii="宋体" w:eastAsia="宋体" w:hAnsi="宋体" w:hint="eastAsia"/>
          <w:szCs w:val="21"/>
        </w:rPr>
        <w:t>以及真正的给予者（“dasein”真的实体）</w:t>
      </w:r>
    </w:p>
    <w:p w14:paraId="11BE6083" w14:textId="5E73CF80" w:rsidR="00983A41" w:rsidRDefault="00983A41" w:rsidP="00286299">
      <w:pPr>
        <w:ind w:firstLineChars="100" w:firstLine="210"/>
        <w:rPr>
          <w:rFonts w:ascii="宋体" w:eastAsia="宋体" w:hAnsi="宋体"/>
          <w:szCs w:val="21"/>
        </w:rPr>
      </w:pPr>
      <w:r>
        <w:rPr>
          <w:rFonts w:ascii="宋体" w:eastAsia="宋体" w:hAnsi="宋体" w:hint="eastAsia"/>
          <w:szCs w:val="21"/>
        </w:rPr>
        <w:t>（充盈之后）立义形式</w:t>
      </w:r>
    </w:p>
    <w:p w14:paraId="2B59FC38" w14:textId="199C0511" w:rsidR="00983A41" w:rsidRDefault="00983A41" w:rsidP="00983A41">
      <w:pPr>
        <w:ind w:firstLineChars="200" w:firstLine="420"/>
        <w:rPr>
          <w:rFonts w:ascii="宋体" w:eastAsia="宋体" w:hAnsi="宋体"/>
          <w:szCs w:val="21"/>
        </w:rPr>
      </w:pPr>
      <w:r>
        <w:rPr>
          <w:rFonts w:ascii="宋体" w:eastAsia="宋体" w:hAnsi="宋体" w:hint="eastAsia"/>
          <w:szCs w:val="21"/>
        </w:rPr>
        <w:t>分为</w:t>
      </w:r>
      <w:r w:rsidR="00C56B63">
        <w:rPr>
          <w:rFonts w:ascii="宋体" w:eastAsia="宋体" w:hAnsi="宋体" w:hint="eastAsia"/>
          <w:szCs w:val="21"/>
        </w:rPr>
        <w:t>意向过程（概念</w:t>
      </w:r>
      <w:r>
        <w:rPr>
          <w:rFonts w:ascii="宋体" w:eastAsia="宋体" w:hAnsi="宋体" w:hint="eastAsia"/>
          <w:szCs w:val="21"/>
        </w:rPr>
        <w:t>，一个界限分明的实体</w:t>
      </w:r>
      <w:r w:rsidR="00C56B63">
        <w:rPr>
          <w:rFonts w:ascii="宋体" w:eastAsia="宋体" w:hAnsi="宋体" w:hint="eastAsia"/>
          <w:szCs w:val="21"/>
        </w:rPr>
        <w:t>）和充实过程（思维</w:t>
      </w:r>
      <w:r>
        <w:rPr>
          <w:rFonts w:ascii="宋体" w:eastAsia="宋体" w:hAnsi="宋体" w:hint="eastAsia"/>
          <w:szCs w:val="21"/>
        </w:rPr>
        <w:t>，就是充盈之后去进行的其他活动。）</w:t>
      </w:r>
    </w:p>
    <w:p w14:paraId="1A1FEB59" w14:textId="01715A86" w:rsidR="00D613CC" w:rsidRDefault="00983A41" w:rsidP="00D613CC">
      <w:pPr>
        <w:ind w:firstLineChars="200" w:firstLine="420"/>
        <w:rPr>
          <w:rFonts w:ascii="宋体" w:eastAsia="宋体" w:hAnsi="宋体"/>
          <w:szCs w:val="21"/>
        </w:rPr>
      </w:pPr>
      <w:r>
        <w:rPr>
          <w:rFonts w:ascii="宋体" w:eastAsia="宋体" w:hAnsi="宋体" w:hint="eastAsia"/>
          <w:szCs w:val="21"/>
        </w:rPr>
        <w:t>意向过程会有一个目标,要有一个意向对象（“判断意向”和“欲望意向”</w:t>
      </w:r>
      <w:r w:rsidR="00286299">
        <w:rPr>
          <w:rFonts w:ascii="宋体" w:eastAsia="宋体" w:hAnsi="宋体" w:hint="eastAsia"/>
          <w:szCs w:val="21"/>
        </w:rPr>
        <w:t>）（狭义上，在立义过程中的意向过程，广义上的意向过程，从充盈过程被给予时就进行了意向过程）这种行为特征就是意向性分析等于意向本质</w:t>
      </w:r>
      <w:r w:rsidR="00D613CC">
        <w:rPr>
          <w:rFonts w:ascii="宋体" w:eastAsia="宋体" w:hAnsi="宋体" w:hint="eastAsia"/>
          <w:szCs w:val="21"/>
        </w:rPr>
        <w:t>（被给予性的本质）。</w:t>
      </w:r>
    </w:p>
    <w:p w14:paraId="7945EFDE" w14:textId="0690BF59" w:rsidR="00173639" w:rsidRDefault="00D613CC" w:rsidP="00D613CC">
      <w:pPr>
        <w:ind w:firstLineChars="200" w:firstLine="420"/>
        <w:rPr>
          <w:rFonts w:ascii="宋体" w:eastAsia="宋体" w:hAnsi="宋体"/>
          <w:szCs w:val="21"/>
        </w:rPr>
      </w:pPr>
      <w:r>
        <w:rPr>
          <w:rFonts w:ascii="宋体" w:eastAsia="宋体" w:hAnsi="宋体" w:hint="eastAsia"/>
          <w:szCs w:val="21"/>
        </w:rPr>
        <w:t>充实过程的广义</w:t>
      </w:r>
      <w:r w:rsidR="00845960">
        <w:rPr>
          <w:rFonts w:ascii="宋体" w:eastAsia="宋体" w:hAnsi="宋体" w:hint="eastAsia"/>
          <w:szCs w:val="21"/>
        </w:rPr>
        <w:t>（充实＋失实）</w:t>
      </w:r>
      <w:r>
        <w:rPr>
          <w:rFonts w:ascii="宋体" w:eastAsia="宋体" w:hAnsi="宋体" w:hint="eastAsia"/>
          <w:szCs w:val="21"/>
        </w:rPr>
        <w:t>和狭义（</w:t>
      </w:r>
      <w:r w:rsidR="00173639">
        <w:rPr>
          <w:rFonts w:ascii="宋体" w:eastAsia="宋体" w:hAnsi="宋体" w:hint="eastAsia"/>
          <w:szCs w:val="21"/>
        </w:rPr>
        <w:t>（“狭义的意向过程”中去</w:t>
      </w:r>
      <w:r>
        <w:rPr>
          <w:rFonts w:ascii="宋体" w:eastAsia="宋体" w:hAnsi="宋体" w:hint="eastAsia"/>
          <w:szCs w:val="21"/>
        </w:rPr>
        <w:t>充实</w:t>
      </w:r>
      <w:r w:rsidR="00173639">
        <w:rPr>
          <w:rFonts w:ascii="宋体" w:eastAsia="宋体" w:hAnsi="宋体" w:hint="eastAsia"/>
          <w:szCs w:val="21"/>
        </w:rPr>
        <w:t>指向一个意向对象）</w:t>
      </w:r>
      <w:r>
        <w:rPr>
          <w:rFonts w:ascii="宋体" w:eastAsia="宋体" w:hAnsi="宋体" w:hint="eastAsia"/>
          <w:szCs w:val="21"/>
        </w:rPr>
        <w:t>到直观，最理想的状态是保持一致。</w:t>
      </w:r>
      <w:r w:rsidR="0061252D">
        <w:rPr>
          <w:rFonts w:ascii="宋体" w:eastAsia="宋体" w:hAnsi="宋体" w:hint="eastAsia"/>
          <w:szCs w:val="21"/>
        </w:rPr>
        <w:t>但也可能“失实”</w:t>
      </w:r>
      <w:r>
        <w:rPr>
          <w:rFonts w:ascii="宋体" w:eastAsia="宋体" w:hAnsi="宋体" w:hint="eastAsia"/>
          <w:szCs w:val="21"/>
        </w:rPr>
        <w:t>）</w:t>
      </w:r>
    </w:p>
    <w:p w14:paraId="74AA7B34" w14:textId="51EE9D12" w:rsidR="00D613CC" w:rsidRDefault="00173639" w:rsidP="00D613CC">
      <w:pPr>
        <w:ind w:firstLineChars="200" w:firstLine="420"/>
        <w:rPr>
          <w:rFonts w:ascii="宋体" w:eastAsia="宋体" w:hAnsi="宋体"/>
          <w:szCs w:val="21"/>
        </w:rPr>
      </w:pPr>
      <w:r>
        <w:rPr>
          <w:rFonts w:ascii="宋体" w:eastAsia="宋体" w:hAnsi="宋体" w:hint="eastAsia"/>
          <w:szCs w:val="21"/>
        </w:rPr>
        <w:t>失实的时候就会与直观不符合，就会产生歧义。小时候以为海豚是鱼，在你不断对被给予的意向过程中的充实时就会发现海豚是哺乳动物</w:t>
      </w:r>
      <w:r w:rsidR="00845960">
        <w:rPr>
          <w:rFonts w:ascii="宋体" w:eastAsia="宋体" w:hAnsi="宋体" w:hint="eastAsia"/>
          <w:szCs w:val="21"/>
        </w:rPr>
        <w:t>，就会产生歧义</w:t>
      </w:r>
      <w:r>
        <w:rPr>
          <w:rFonts w:ascii="宋体" w:eastAsia="宋体" w:hAnsi="宋体" w:hint="eastAsia"/>
          <w:szCs w:val="21"/>
        </w:rPr>
        <w:t>。</w:t>
      </w:r>
    </w:p>
    <w:p w14:paraId="15CEBB6A" w14:textId="2FC60E71" w:rsidR="00173639" w:rsidRDefault="00845960" w:rsidP="00D613CC">
      <w:pPr>
        <w:ind w:firstLineChars="200" w:firstLine="420"/>
        <w:rPr>
          <w:rFonts w:ascii="宋体" w:eastAsia="宋体" w:hAnsi="宋体"/>
          <w:szCs w:val="21"/>
        </w:rPr>
      </w:pPr>
      <w:r>
        <w:rPr>
          <w:rFonts w:ascii="宋体" w:eastAsia="宋体" w:hAnsi="宋体" w:hint="eastAsia"/>
          <w:szCs w:val="21"/>
        </w:rPr>
        <w:t>被充</w:t>
      </w:r>
      <w:r w:rsidR="00626C71">
        <w:rPr>
          <w:rFonts w:ascii="宋体" w:eastAsia="宋体" w:hAnsi="宋体" w:hint="eastAsia"/>
          <w:szCs w:val="21"/>
        </w:rPr>
        <w:t>盈</w:t>
      </w:r>
      <w:r>
        <w:rPr>
          <w:rFonts w:ascii="宋体" w:eastAsia="宋体" w:hAnsi="宋体" w:hint="eastAsia"/>
          <w:szCs w:val="21"/>
        </w:rPr>
        <w:t>的意向性之后会进行什么活动？充</w:t>
      </w:r>
      <w:r w:rsidR="00626C71">
        <w:rPr>
          <w:rFonts w:ascii="宋体" w:eastAsia="宋体" w:hAnsi="宋体" w:hint="eastAsia"/>
          <w:szCs w:val="21"/>
        </w:rPr>
        <w:t>盈后确立了含义它有一个形式。</w:t>
      </w:r>
    </w:p>
    <w:p w14:paraId="21ED1221" w14:textId="374E3D5D" w:rsidR="00286299" w:rsidRDefault="00626C71" w:rsidP="00964118">
      <w:pPr>
        <w:ind w:firstLineChars="200" w:firstLine="420"/>
        <w:rPr>
          <w:rFonts w:ascii="宋体" w:eastAsia="宋体" w:hAnsi="宋体"/>
          <w:szCs w:val="21"/>
        </w:rPr>
      </w:pPr>
      <w:r>
        <w:rPr>
          <w:rFonts w:ascii="宋体" w:eastAsia="宋体" w:hAnsi="宋体" w:hint="eastAsia"/>
          <w:szCs w:val="21"/>
        </w:rPr>
        <w:t>立义形式：例子“你先看到超然楼，然后你再回忆超然楼</w:t>
      </w:r>
      <w:r w:rsidR="00964118">
        <w:rPr>
          <w:rFonts w:ascii="宋体" w:eastAsia="宋体" w:hAnsi="宋体" w:hint="eastAsia"/>
          <w:szCs w:val="21"/>
        </w:rPr>
        <w:t>（一个连续的过程）</w:t>
      </w:r>
      <w:r>
        <w:rPr>
          <w:rFonts w:ascii="宋体" w:eastAsia="宋体" w:hAnsi="宋体" w:hint="eastAsia"/>
          <w:szCs w:val="21"/>
        </w:rPr>
        <w:t>”你对于超然楼的存在就不会关心</w:t>
      </w:r>
      <w:r w:rsidR="00964118">
        <w:rPr>
          <w:rFonts w:ascii="宋体" w:eastAsia="宋体" w:hAnsi="宋体" w:hint="eastAsia"/>
          <w:szCs w:val="21"/>
        </w:rPr>
        <w:t>，所以你脑子里的超然楼和看到的超然楼的质性就是一样的，充盈过程也是一样的。相同的质料，不同的“立义形式”，一个是看，一个是回忆。</w:t>
      </w:r>
    </w:p>
    <w:p w14:paraId="4F94F579" w14:textId="77EF790E" w:rsidR="00964118" w:rsidRPr="00964118" w:rsidRDefault="00964118" w:rsidP="00964118">
      <w:pPr>
        <w:ind w:firstLineChars="200" w:firstLine="420"/>
        <w:rPr>
          <w:rFonts w:ascii="宋体" w:eastAsia="宋体" w:hAnsi="宋体"/>
          <w:szCs w:val="21"/>
        </w:rPr>
      </w:pPr>
      <w:r>
        <w:rPr>
          <w:rFonts w:ascii="宋体" w:eastAsia="宋体" w:hAnsi="宋体" w:hint="eastAsia"/>
          <w:szCs w:val="21"/>
        </w:rPr>
        <w:t>立义形式分类：1</w:t>
      </w:r>
      <w:r>
        <w:rPr>
          <w:rFonts w:ascii="宋体" w:eastAsia="宋体" w:hAnsi="宋体"/>
          <w:szCs w:val="21"/>
        </w:rPr>
        <w:t>.</w:t>
      </w:r>
      <w:r>
        <w:rPr>
          <w:rFonts w:ascii="宋体" w:eastAsia="宋体" w:hAnsi="宋体" w:hint="eastAsia"/>
          <w:szCs w:val="21"/>
        </w:rPr>
        <w:t>符号性2</w:t>
      </w:r>
      <w:r>
        <w:rPr>
          <w:rFonts w:ascii="宋体" w:eastAsia="宋体" w:hAnsi="宋体"/>
          <w:szCs w:val="21"/>
        </w:rPr>
        <w:t>.</w:t>
      </w:r>
      <w:r w:rsidR="001E6677">
        <w:rPr>
          <w:rFonts w:ascii="宋体" w:eastAsia="宋体" w:hAnsi="宋体" w:hint="eastAsia"/>
          <w:szCs w:val="21"/>
        </w:rPr>
        <w:t>直观性的a</w:t>
      </w:r>
      <w:r w:rsidR="001E6677">
        <w:rPr>
          <w:rFonts w:ascii="宋体" w:eastAsia="宋体" w:hAnsi="宋体"/>
          <w:szCs w:val="21"/>
        </w:rPr>
        <w:t>.</w:t>
      </w:r>
      <w:r w:rsidR="001E6677">
        <w:rPr>
          <w:rFonts w:ascii="宋体" w:eastAsia="宋体" w:hAnsi="宋体" w:hint="eastAsia"/>
          <w:szCs w:val="21"/>
        </w:rPr>
        <w:t>想象性的b.感知性的3</w:t>
      </w:r>
      <w:r w:rsidR="001E6677">
        <w:rPr>
          <w:rFonts w:ascii="宋体" w:eastAsia="宋体" w:hAnsi="宋体"/>
          <w:szCs w:val="21"/>
        </w:rPr>
        <w:t>.1+2</w:t>
      </w:r>
      <w:r w:rsidR="001E6677">
        <w:rPr>
          <w:rFonts w:ascii="宋体" w:eastAsia="宋体" w:hAnsi="宋体" w:hint="eastAsia"/>
          <w:szCs w:val="21"/>
        </w:rPr>
        <w:t>混杂性的</w:t>
      </w:r>
    </w:p>
    <w:p w14:paraId="01C277E2" w14:textId="6A684118" w:rsidR="00286299" w:rsidRDefault="00051715" w:rsidP="00983A41">
      <w:pPr>
        <w:ind w:firstLineChars="200" w:firstLine="420"/>
        <w:rPr>
          <w:rFonts w:ascii="宋体" w:eastAsia="宋体" w:hAnsi="宋体"/>
          <w:szCs w:val="21"/>
        </w:rPr>
      </w:pPr>
      <w:r>
        <w:rPr>
          <w:rFonts w:ascii="宋体" w:eastAsia="宋体" w:hAnsi="宋体" w:hint="eastAsia"/>
          <w:szCs w:val="21"/>
        </w:rPr>
        <w:t>立义质料1</w:t>
      </w:r>
      <w:r>
        <w:rPr>
          <w:rFonts w:ascii="宋体" w:eastAsia="宋体" w:hAnsi="宋体"/>
          <w:szCs w:val="21"/>
        </w:rPr>
        <w:t>.2</w:t>
      </w:r>
      <w:r>
        <w:rPr>
          <w:rFonts w:ascii="宋体" w:eastAsia="宋体" w:hAnsi="宋体" w:hint="eastAsia"/>
          <w:szCs w:val="21"/>
        </w:rPr>
        <w:t>a.</w:t>
      </w:r>
      <w:r>
        <w:rPr>
          <w:rFonts w:ascii="宋体" w:eastAsia="宋体" w:hAnsi="宋体"/>
          <w:szCs w:val="21"/>
        </w:rPr>
        <w:t>2b</w:t>
      </w:r>
    </w:p>
    <w:p w14:paraId="3C96279C" w14:textId="76BDC845" w:rsidR="00051715" w:rsidRDefault="00051715" w:rsidP="00983A41">
      <w:pPr>
        <w:ind w:firstLineChars="200" w:firstLine="420"/>
        <w:rPr>
          <w:rFonts w:ascii="宋体" w:eastAsia="宋体" w:hAnsi="宋体"/>
          <w:szCs w:val="21"/>
        </w:rPr>
      </w:pPr>
      <w:r>
        <w:rPr>
          <w:rFonts w:ascii="宋体" w:eastAsia="宋体" w:hAnsi="宋体" w:hint="eastAsia"/>
          <w:szCs w:val="21"/>
        </w:rPr>
        <w:t>被立义内容</w:t>
      </w:r>
      <w:r w:rsidR="00285057">
        <w:rPr>
          <w:rFonts w:ascii="宋体" w:eastAsia="宋体" w:hAnsi="宋体" w:hint="eastAsia"/>
          <w:szCs w:val="21"/>
        </w:rPr>
        <w:t>（充盈）</w:t>
      </w:r>
      <w:r>
        <w:rPr>
          <w:rFonts w:ascii="宋体" w:eastAsia="宋体" w:hAnsi="宋体"/>
          <w:szCs w:val="21"/>
        </w:rPr>
        <w:t>2</w:t>
      </w:r>
      <w:r>
        <w:rPr>
          <w:rFonts w:ascii="宋体" w:eastAsia="宋体" w:hAnsi="宋体" w:hint="eastAsia"/>
          <w:szCs w:val="21"/>
        </w:rPr>
        <w:t>a.</w:t>
      </w:r>
      <w:r>
        <w:rPr>
          <w:rFonts w:ascii="宋体" w:eastAsia="宋体" w:hAnsi="宋体"/>
          <w:szCs w:val="21"/>
        </w:rPr>
        <w:t>2b</w:t>
      </w:r>
    </w:p>
    <w:p w14:paraId="69B8ED95" w14:textId="1D30832A" w:rsidR="00D04796" w:rsidRPr="002F77A2" w:rsidRDefault="002F77A2" w:rsidP="002F77A2">
      <w:pPr>
        <w:tabs>
          <w:tab w:val="left" w:pos="5627"/>
          <w:tab w:val="left" w:pos="6692"/>
        </w:tabs>
        <w:ind w:firstLineChars="200" w:firstLine="420"/>
        <w:rPr>
          <w:rFonts w:ascii="华文新魏" w:eastAsia="华文新魏" w:hAnsi="宋体"/>
          <w:sz w:val="18"/>
          <w:szCs w:val="18"/>
        </w:rPr>
      </w:pPr>
      <w:r>
        <w:rPr>
          <w:rFonts w:ascii="宋体" w:eastAsia="宋体" w:hAnsi="宋体" w:hint="eastAsia"/>
          <w:noProof/>
          <w:szCs w:val="21"/>
        </w:rPr>
        <mc:AlternateContent>
          <mc:Choice Requires="wps">
            <w:drawing>
              <wp:anchor distT="0" distB="0" distL="114300" distR="114300" simplePos="0" relativeHeight="251661312" behindDoc="0" locked="0" layoutInCell="1" allowOverlap="1" wp14:anchorId="3BEA5811" wp14:editId="34EA0056">
                <wp:simplePos x="0" y="0"/>
                <wp:positionH relativeFrom="column">
                  <wp:posOffset>3899414</wp:posOffset>
                </wp:positionH>
                <wp:positionV relativeFrom="paragraph">
                  <wp:posOffset>349727</wp:posOffset>
                </wp:positionV>
                <wp:extent cx="243135" cy="121568"/>
                <wp:effectExtent l="0" t="0" r="24130" b="31115"/>
                <wp:wrapNone/>
                <wp:docPr id="4" name="直接连接符 4"/>
                <wp:cNvGraphicFramePr/>
                <a:graphic xmlns:a="http://schemas.openxmlformats.org/drawingml/2006/main">
                  <a:graphicData uri="http://schemas.microsoft.com/office/word/2010/wordprocessingShape">
                    <wps:wsp>
                      <wps:cNvCnPr/>
                      <wps:spPr>
                        <a:xfrm flipV="1">
                          <a:off x="0" y="0"/>
                          <a:ext cx="243135" cy="1215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F52944" id="直接连接符 4" o:spid="_x0000_s1026"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307.05pt,27.55pt" to="326.2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" strokecolor="#4472c4 [3204]" strokeweight=".5pt">
                <v:stroke joinstyle="miter"/>
              </v:line>
            </w:pict>
          </mc:Fallback>
        </mc:AlternateContent>
      </w:r>
      <w:r>
        <w:rPr>
          <w:rFonts w:ascii="宋体" w:eastAsia="宋体" w:hAnsi="宋体" w:hint="eastAsia"/>
          <w:noProof/>
          <w:szCs w:val="21"/>
        </w:rPr>
        <mc:AlternateContent>
          <mc:Choice Requires="wps">
            <w:drawing>
              <wp:anchor distT="0" distB="0" distL="114300" distR="114300" simplePos="0" relativeHeight="251659264" behindDoc="0" locked="0" layoutInCell="1" allowOverlap="1" wp14:anchorId="78BB79DB" wp14:editId="01333C1F">
                <wp:simplePos x="0" y="0"/>
                <wp:positionH relativeFrom="column">
                  <wp:posOffset>1055275</wp:posOffset>
                </wp:positionH>
                <wp:positionV relativeFrom="paragraph">
                  <wp:posOffset>301529</wp:posOffset>
                </wp:positionV>
                <wp:extent cx="2441924" cy="412272"/>
                <wp:effectExtent l="0" t="0" r="15875" b="26035"/>
                <wp:wrapNone/>
                <wp:docPr id="2" name="左大括号 2"/>
                <wp:cNvGraphicFramePr/>
                <a:graphic xmlns:a="http://schemas.openxmlformats.org/drawingml/2006/main">
                  <a:graphicData uri="http://schemas.microsoft.com/office/word/2010/wordprocessingShape">
                    <wps:wsp>
                      <wps:cNvSpPr/>
                      <wps:spPr>
                        <a:xfrm>
                          <a:off x="0" y="0"/>
                          <a:ext cx="2441924" cy="412272"/>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BB404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 o:spid="_x0000_s1026" type="#_x0000_t87" style="position:absolute;left:0;text-align:left;margin-left:83.1pt;margin-top:23.75pt;width:192.3pt;height:3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" strokecolor="#4472c4 [3204]" strokeweight=".5pt">
                <v:stroke joinstyle="miter"/>
              </v:shape>
            </w:pict>
          </mc:Fallback>
        </mc:AlternateContent>
      </w:r>
      <w:r w:rsidR="00D04796">
        <w:rPr>
          <w:rFonts w:ascii="华文新魏" w:eastAsia="华文新魏" w:hAnsi="宋体" w:hint="eastAsia"/>
          <w:sz w:val="24"/>
          <w:szCs w:val="24"/>
        </w:rPr>
        <w:t>感知和想象性的现象学分析</w:t>
      </w:r>
      <w:r>
        <w:rPr>
          <w:rFonts w:ascii="华文新魏" w:eastAsia="华文新魏" w:hAnsi="宋体"/>
          <w:sz w:val="24"/>
          <w:szCs w:val="24"/>
        </w:rPr>
        <w:tab/>
      </w:r>
      <w:r>
        <w:rPr>
          <w:rFonts w:ascii="华文新魏" w:eastAsia="华文新魏" w:hAnsi="宋体" w:hint="eastAsia"/>
          <w:sz w:val="24"/>
          <w:szCs w:val="24"/>
        </w:rPr>
        <w:t>符号</w:t>
      </w:r>
      <w:r>
        <w:rPr>
          <w:rFonts w:ascii="华文新魏" w:eastAsia="华文新魏" w:hAnsi="宋体"/>
          <w:sz w:val="24"/>
          <w:szCs w:val="24"/>
        </w:rPr>
        <w:tab/>
      </w:r>
      <w:r w:rsidRPr="002F77A2">
        <w:rPr>
          <w:rFonts w:ascii="华文新魏" w:eastAsia="华文新魏" w:hAnsi="宋体" w:hint="eastAsia"/>
          <w:sz w:val="18"/>
          <w:szCs w:val="18"/>
        </w:rPr>
        <w:t>想象行为</w:t>
      </w:r>
    </w:p>
    <w:p w14:paraId="24191F7C" w14:textId="3F2BD575" w:rsidR="002F77A2" w:rsidRDefault="002F77A2" w:rsidP="002F77A2">
      <w:pPr>
        <w:tabs>
          <w:tab w:val="left" w:pos="5627"/>
        </w:tabs>
        <w:ind w:firstLineChars="200" w:firstLine="420"/>
        <w:rPr>
          <w:rFonts w:ascii="华文新魏" w:eastAsia="华文新魏" w:hAnsi="宋体"/>
          <w:szCs w:val="21"/>
        </w:rPr>
      </w:pPr>
      <w:r>
        <w:rPr>
          <w:rFonts w:ascii="宋体" w:eastAsia="宋体" w:hAnsi="宋体" w:hint="eastAsia"/>
          <w:noProof/>
          <w:szCs w:val="21"/>
        </w:rPr>
        <mc:AlternateContent>
          <mc:Choice Requires="wps">
            <w:drawing>
              <wp:anchor distT="0" distB="0" distL="114300" distR="114300" simplePos="0" relativeHeight="251662336" behindDoc="0" locked="0" layoutInCell="1" allowOverlap="1" wp14:anchorId="0FA8B064" wp14:editId="19BF5930">
                <wp:simplePos x="0" y="0"/>
                <wp:positionH relativeFrom="column">
                  <wp:posOffset>3872986</wp:posOffset>
                </wp:positionH>
                <wp:positionV relativeFrom="paragraph">
                  <wp:posOffset>111848</wp:posOffset>
                </wp:positionV>
                <wp:extent cx="237850" cy="121773"/>
                <wp:effectExtent l="0" t="0" r="29210" b="31115"/>
                <wp:wrapNone/>
                <wp:docPr id="5" name="直接连接符 5"/>
                <wp:cNvGraphicFramePr/>
                <a:graphic xmlns:a="http://schemas.openxmlformats.org/drawingml/2006/main">
                  <a:graphicData uri="http://schemas.microsoft.com/office/word/2010/wordprocessingShape">
                    <wps:wsp>
                      <wps:cNvCnPr/>
                      <wps:spPr>
                        <a:xfrm>
                          <a:off x="0" y="0"/>
                          <a:ext cx="237850" cy="1217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C3AFF0" id="直接连接符 5"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04.95pt,8.8pt" to="323.7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" strokecolor="#4472c4 [3204]" strokeweight=".5pt">
                <v:stroke joinstyle="miter"/>
              </v:line>
            </w:pict>
          </mc:Fallback>
        </mc:AlternateContent>
      </w:r>
      <w:r>
        <w:rPr>
          <w:rFonts w:ascii="宋体" w:eastAsia="宋体" w:hAnsi="宋体" w:hint="eastAsia"/>
          <w:noProof/>
          <w:szCs w:val="21"/>
        </w:rPr>
        <mc:AlternateContent>
          <mc:Choice Requires="wps">
            <w:drawing>
              <wp:anchor distT="0" distB="0" distL="114300" distR="114300" simplePos="0" relativeHeight="251660288" behindDoc="0" locked="0" layoutInCell="1" allowOverlap="1" wp14:anchorId="59142352" wp14:editId="1935DF7F">
                <wp:simplePos x="0" y="0"/>
                <wp:positionH relativeFrom="column">
                  <wp:posOffset>1721767</wp:posOffset>
                </wp:positionH>
                <wp:positionV relativeFrom="paragraph">
                  <wp:posOffset>106768</wp:posOffset>
                </wp:positionV>
                <wp:extent cx="1738945" cy="5286"/>
                <wp:effectExtent l="0" t="0" r="33020" b="33020"/>
                <wp:wrapNone/>
                <wp:docPr id="3" name="直接连接符 3"/>
                <wp:cNvGraphicFramePr/>
                <a:graphic xmlns:a="http://schemas.openxmlformats.org/drawingml/2006/main">
                  <a:graphicData uri="http://schemas.microsoft.com/office/word/2010/wordprocessingShape">
                    <wps:wsp>
                      <wps:cNvCnPr/>
                      <wps:spPr>
                        <a:xfrm>
                          <a:off x="0" y="0"/>
                          <a:ext cx="1738945" cy="52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CFF616" id="直接连接符 3"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135.55pt,8.4pt" to="272.4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" strokecolor="#4472c4 [3204]" strokeweight=".5pt">
                <v:stroke joinstyle="miter"/>
              </v:line>
            </w:pict>
          </mc:Fallback>
        </mc:AlternateContent>
      </w:r>
      <w:r>
        <w:rPr>
          <w:rFonts w:ascii="宋体" w:eastAsia="宋体" w:hAnsi="宋体" w:hint="eastAsia"/>
          <w:szCs w:val="21"/>
        </w:rPr>
        <w:t>意向性本质</w:t>
      </w:r>
      <w:r>
        <w:rPr>
          <w:rFonts w:ascii="宋体" w:eastAsia="宋体" w:hAnsi="宋体"/>
          <w:szCs w:val="21"/>
        </w:rPr>
        <w:tab/>
      </w:r>
      <w:r>
        <w:rPr>
          <w:rFonts w:ascii="华文新魏" w:eastAsia="华文新魏" w:hAnsi="宋体" w:hint="eastAsia"/>
          <w:szCs w:val="21"/>
        </w:rPr>
        <w:t>直观</w:t>
      </w:r>
    </w:p>
    <w:p w14:paraId="58375B60" w14:textId="0E72D985" w:rsidR="002F77A2" w:rsidRDefault="002F77A2" w:rsidP="002F77A2">
      <w:pPr>
        <w:tabs>
          <w:tab w:val="left" w:pos="5627"/>
          <w:tab w:val="left" w:pos="6576"/>
        </w:tabs>
        <w:ind w:firstLineChars="200" w:firstLine="420"/>
        <w:rPr>
          <w:rFonts w:ascii="华文新魏" w:eastAsia="华文新魏" w:hAnsi="宋体"/>
          <w:szCs w:val="21"/>
        </w:rPr>
      </w:pPr>
      <w:r>
        <w:rPr>
          <w:rFonts w:ascii="华文新魏" w:eastAsia="华文新魏" w:hAnsi="宋体"/>
          <w:szCs w:val="21"/>
        </w:rPr>
        <w:tab/>
      </w:r>
      <w:r>
        <w:rPr>
          <w:rFonts w:ascii="华文新魏" w:eastAsia="华文新魏" w:hAnsi="宋体" w:hint="eastAsia"/>
          <w:szCs w:val="21"/>
        </w:rPr>
        <w:t>混杂</w:t>
      </w:r>
      <w:r>
        <w:rPr>
          <w:rFonts w:ascii="华文新魏" w:eastAsia="华文新魏" w:hAnsi="宋体"/>
          <w:szCs w:val="21"/>
        </w:rPr>
        <w:tab/>
      </w:r>
      <w:r>
        <w:rPr>
          <w:rFonts w:ascii="华文新魏" w:eastAsia="华文新魏" w:hAnsi="宋体" w:hint="eastAsia"/>
          <w:szCs w:val="21"/>
        </w:rPr>
        <w:t>感知行为</w:t>
      </w:r>
    </w:p>
    <w:p w14:paraId="670F7D89" w14:textId="00CAD40D" w:rsidR="002F77A2" w:rsidRDefault="002F77A2" w:rsidP="002F77A2">
      <w:pPr>
        <w:tabs>
          <w:tab w:val="left" w:pos="5627"/>
          <w:tab w:val="left" w:pos="6576"/>
        </w:tabs>
        <w:ind w:firstLineChars="200" w:firstLine="420"/>
        <w:rPr>
          <w:rFonts w:ascii="宋体" w:eastAsia="宋体" w:hAnsi="宋体"/>
          <w:szCs w:val="21"/>
        </w:rPr>
      </w:pPr>
      <w:r>
        <w:rPr>
          <w:rFonts w:ascii="宋体" w:eastAsia="宋体" w:hAnsi="宋体" w:hint="eastAsia"/>
          <w:szCs w:val="21"/>
        </w:rPr>
        <w:t>符号还是</w:t>
      </w:r>
      <w:r w:rsidR="00B16082">
        <w:rPr>
          <w:rFonts w:ascii="宋体" w:eastAsia="宋体" w:hAnsi="宋体" w:hint="eastAsia"/>
          <w:szCs w:val="21"/>
        </w:rPr>
        <w:t>充实，你必须归结到直观。直观的情况，你必须去考虑一个内时间意识。</w:t>
      </w:r>
    </w:p>
    <w:p w14:paraId="0035B4FE" w14:textId="4620EB35" w:rsidR="00B16082" w:rsidRDefault="00B16082" w:rsidP="002F77A2">
      <w:pPr>
        <w:tabs>
          <w:tab w:val="left" w:pos="5627"/>
          <w:tab w:val="left" w:pos="6576"/>
        </w:tabs>
        <w:ind w:firstLineChars="200" w:firstLine="420"/>
        <w:rPr>
          <w:rFonts w:ascii="宋体" w:eastAsia="宋体" w:hAnsi="宋体"/>
          <w:szCs w:val="21"/>
        </w:rPr>
      </w:pPr>
      <w:r>
        <w:rPr>
          <w:rFonts w:ascii="宋体" w:eastAsia="宋体" w:hAnsi="宋体" w:hint="eastAsia"/>
          <w:szCs w:val="21"/>
        </w:rPr>
        <w:t>内时间意识的概念来自于对于时间的先验追问。</w:t>
      </w:r>
    </w:p>
    <w:p w14:paraId="77EC2478" w14:textId="2E7FB101" w:rsidR="00B16082" w:rsidRDefault="001C1939" w:rsidP="004A6159">
      <w:pPr>
        <w:tabs>
          <w:tab w:val="left" w:pos="5627"/>
          <w:tab w:val="left" w:pos="6576"/>
        </w:tabs>
        <w:ind w:firstLineChars="200" w:firstLine="420"/>
        <w:rPr>
          <w:rFonts w:ascii="宋体" w:eastAsia="宋体" w:hAnsi="宋体"/>
          <w:szCs w:val="21"/>
        </w:rPr>
      </w:pPr>
      <w:r>
        <w:rPr>
          <w:rFonts w:ascii="宋体" w:eastAsia="宋体" w:hAnsi="宋体" w:hint="eastAsia"/>
          <w:szCs w:val="21"/>
        </w:rPr>
        <w:t>在意识之流中，从最初的被给予性开始的“原印象”出发在充盈过程中，原印象会产生出一个“晕(</w:t>
      </w:r>
      <w:r>
        <w:rPr>
          <w:rFonts w:ascii="宋体" w:eastAsia="宋体" w:hAnsi="宋体"/>
          <w:szCs w:val="21"/>
        </w:rPr>
        <w:t>yun)”,</w:t>
      </w:r>
      <w:r>
        <w:rPr>
          <w:rFonts w:ascii="宋体" w:eastAsia="宋体" w:hAnsi="宋体" w:hint="eastAsia"/>
          <w:szCs w:val="21"/>
        </w:rPr>
        <w:t>这个晕是</w:t>
      </w:r>
      <w:r w:rsidR="00D13C52">
        <w:rPr>
          <w:rFonts w:ascii="宋体" w:eastAsia="宋体" w:hAnsi="宋体" w:hint="eastAsia"/>
          <w:szCs w:val="21"/>
        </w:rPr>
        <w:t>原印象的映影（痕迹）在一种“强弱”对抗中留存的（其他的则被“逐渐”消失），这之后感知行为就消失了，</w:t>
      </w:r>
      <w:r w:rsidR="004A6159">
        <w:rPr>
          <w:rFonts w:ascii="宋体" w:eastAsia="宋体" w:hAnsi="宋体" w:hint="eastAsia"/>
          <w:szCs w:val="21"/>
        </w:rPr>
        <w:t>看见超然楼，</w:t>
      </w:r>
      <w:r w:rsidR="00D13C52">
        <w:rPr>
          <w:rFonts w:ascii="宋体" w:eastAsia="宋体" w:hAnsi="宋体" w:hint="eastAsia"/>
          <w:szCs w:val="21"/>
        </w:rPr>
        <w:t>这里是一个当下行为。</w:t>
      </w:r>
      <w:r w:rsidR="004A6159">
        <w:rPr>
          <w:rFonts w:ascii="宋体" w:eastAsia="宋体" w:hAnsi="宋体" w:hint="eastAsia"/>
          <w:szCs w:val="21"/>
        </w:rPr>
        <w:t>回家后再回忆起超然楼，这是一个超出晕的范围到达想象行为（回忆、想象、期望、观念），这是再现化行为</w:t>
      </w:r>
      <w:r w:rsidR="009704EC">
        <w:rPr>
          <w:rFonts w:ascii="宋体" w:eastAsia="宋体" w:hAnsi="宋体" w:hint="eastAsia"/>
          <w:szCs w:val="21"/>
        </w:rPr>
        <w:t>，中立化行为</w:t>
      </w:r>
      <w:r w:rsidR="004A6159">
        <w:rPr>
          <w:rFonts w:ascii="宋体" w:eastAsia="宋体" w:hAnsi="宋体" w:hint="eastAsia"/>
          <w:szCs w:val="21"/>
        </w:rPr>
        <w:t>。</w:t>
      </w:r>
    </w:p>
    <w:p w14:paraId="5D0EFB3B" w14:textId="453E4F48" w:rsidR="009704EC" w:rsidRDefault="009704EC" w:rsidP="004A6159">
      <w:pPr>
        <w:tabs>
          <w:tab w:val="left" w:pos="5627"/>
          <w:tab w:val="left" w:pos="6576"/>
        </w:tabs>
        <w:ind w:firstLineChars="200" w:firstLine="420"/>
        <w:rPr>
          <w:rFonts w:ascii="宋体" w:eastAsia="宋体" w:hAnsi="宋体"/>
          <w:szCs w:val="21"/>
        </w:rPr>
      </w:pPr>
      <w:r>
        <w:rPr>
          <w:rFonts w:ascii="宋体" w:eastAsia="宋体" w:hAnsi="宋体" w:hint="eastAsia"/>
          <w:szCs w:val="21"/>
        </w:rPr>
        <w:t>一种东西在你脑子里余音缭绕，这就是感知行为。</w:t>
      </w:r>
    </w:p>
    <w:p w14:paraId="0274659C" w14:textId="585664E0" w:rsidR="009704EC" w:rsidRDefault="009704EC" w:rsidP="004A6159">
      <w:pPr>
        <w:tabs>
          <w:tab w:val="left" w:pos="5627"/>
          <w:tab w:val="left" w:pos="6576"/>
        </w:tabs>
        <w:ind w:firstLineChars="200" w:firstLine="420"/>
        <w:rPr>
          <w:rFonts w:ascii="宋体" w:eastAsia="宋体" w:hAnsi="宋体"/>
          <w:szCs w:val="21"/>
        </w:rPr>
      </w:pPr>
      <w:r>
        <w:rPr>
          <w:rFonts w:ascii="宋体" w:eastAsia="宋体" w:hAnsi="宋体" w:hint="eastAsia"/>
          <w:szCs w:val="21"/>
        </w:rPr>
        <w:t>那么感知行为是“设定的”还是“不设定的”，想象行为是“设定的”还是“不设定的”？他们之间有什么关系？在质性上又有什么区别？</w:t>
      </w:r>
    </w:p>
    <w:p w14:paraId="0568BCD2" w14:textId="75C4768C" w:rsidR="005355EE" w:rsidRDefault="0048478D" w:rsidP="004A6159">
      <w:pPr>
        <w:tabs>
          <w:tab w:val="left" w:pos="5627"/>
          <w:tab w:val="left" w:pos="6576"/>
        </w:tabs>
        <w:ind w:firstLineChars="200" w:firstLine="480"/>
        <w:rPr>
          <w:rFonts w:ascii="宋体" w:eastAsia="宋体" w:hAnsi="宋体"/>
          <w:szCs w:val="21"/>
        </w:rPr>
      </w:pPr>
      <w:r w:rsidRPr="009E5B6B">
        <w:rPr>
          <w:rFonts w:ascii="华文新魏" w:eastAsia="华文新魏" w:hAnsi="宋体" w:hint="eastAsia"/>
          <w:b/>
          <w:bCs/>
          <w:noProof/>
          <w:sz w:val="24"/>
          <w:szCs w:val="24"/>
        </w:rPr>
        <mc:AlternateContent>
          <mc:Choice Requires="wps">
            <w:drawing>
              <wp:anchor distT="0" distB="0" distL="114300" distR="114300" simplePos="0" relativeHeight="251663360" behindDoc="0" locked="0" layoutInCell="1" allowOverlap="1" wp14:anchorId="50AFA679" wp14:editId="48ECAFBE">
                <wp:simplePos x="0" y="0"/>
                <wp:positionH relativeFrom="column">
                  <wp:posOffset>2107565</wp:posOffset>
                </wp:positionH>
                <wp:positionV relativeFrom="paragraph">
                  <wp:posOffset>694040</wp:posOffset>
                </wp:positionV>
                <wp:extent cx="343560" cy="10571"/>
                <wp:effectExtent l="0" t="76200" r="18415" b="85090"/>
                <wp:wrapNone/>
                <wp:docPr id="6" name="直接箭头连接符 6"/>
                <wp:cNvGraphicFramePr/>
                <a:graphic xmlns:a="http://schemas.openxmlformats.org/drawingml/2006/main">
                  <a:graphicData uri="http://schemas.microsoft.com/office/word/2010/wordprocessingShape">
                    <wps:wsp>
                      <wps:cNvCnPr/>
                      <wps:spPr>
                        <a:xfrm flipV="1">
                          <a:off x="0" y="0"/>
                          <a:ext cx="343560" cy="10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C25379" id="_x0000_t32" coordsize="21600,21600" o:spt="32" o:oned="t" path="m,l21600,21600e" filled="f">
                <v:path arrowok="t" fillok="f" o:connecttype="none"/>
                <o:lock v:ext="edit" shapetype="t"/>
              </v:shapetype>
              <v:shape id="直接箭头连接符 6" o:spid="_x0000_s1026" type="#_x0000_t32" style="position:absolute;left:0;text-align:left;margin-left:165.95pt;margin-top:54.65pt;width:27.05pt;height:.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" strokecolor="#4472c4 [3204]" strokeweight=".5pt">
                <v:stroke endarrow="block" joinstyle="miter"/>
              </v:shape>
            </w:pict>
          </mc:Fallback>
        </mc:AlternateContent>
      </w:r>
      <w:r w:rsidR="005355EE" w:rsidRPr="009E5B6B">
        <w:rPr>
          <w:rFonts w:ascii="华文新魏" w:eastAsia="华文新魏" w:hAnsi="宋体" w:hint="eastAsia"/>
          <w:b/>
          <w:bCs/>
          <w:sz w:val="24"/>
          <w:szCs w:val="24"/>
        </w:rPr>
        <w:t>感知行为</w:t>
      </w:r>
      <w:r w:rsidR="005355EE">
        <w:rPr>
          <w:rFonts w:ascii="宋体" w:eastAsia="宋体" w:hAnsi="宋体" w:hint="eastAsia"/>
          <w:szCs w:val="21"/>
        </w:rPr>
        <w:t>是一个原本行为。它的本质有可信性和切身性，其实就是设定和不设定问题=一个信仰的问题。切身性又分为原本（切中质料本身）和印象（内时间性里的印象）“基本本质”</w:t>
      </w:r>
      <w:r>
        <w:rPr>
          <w:rFonts w:ascii="宋体" w:eastAsia="宋体" w:hAnsi="宋体" w:hint="eastAsia"/>
          <w:szCs w:val="21"/>
        </w:rPr>
        <w:t xml:space="preserve">。同时感知行为含有原本意识 </w:t>
      </w:r>
      <w:r>
        <w:rPr>
          <w:rFonts w:ascii="宋体" w:eastAsia="宋体" w:hAnsi="宋体"/>
          <w:szCs w:val="21"/>
        </w:rPr>
        <w:t xml:space="preserve">    </w:t>
      </w:r>
      <w:r>
        <w:rPr>
          <w:rFonts w:ascii="宋体" w:eastAsia="宋体" w:hAnsi="宋体" w:hint="eastAsia"/>
          <w:szCs w:val="21"/>
        </w:rPr>
        <w:t>“存在意识”。感知是原本的，其中是否包含有存在信仰？</w:t>
      </w:r>
      <w:r w:rsidR="005E38A4">
        <w:rPr>
          <w:rFonts w:ascii="宋体" w:eastAsia="宋体" w:hAnsi="宋体"/>
          <w:szCs w:val="21"/>
        </w:rPr>
        <w:fldChar w:fldCharType="begin"/>
      </w:r>
      <w:r w:rsidR="005E38A4">
        <w:rPr>
          <w:rFonts w:ascii="宋体" w:eastAsia="宋体" w:hAnsi="宋体"/>
          <w:szCs w:val="21"/>
        </w:rPr>
        <w:instrText xml:space="preserve"> </w:instrText>
      </w:r>
      <w:r w:rsidR="005E38A4">
        <w:rPr>
          <w:rFonts w:ascii="宋体" w:eastAsia="宋体" w:hAnsi="宋体" w:hint="eastAsia"/>
          <w:szCs w:val="21"/>
        </w:rPr>
        <w:instrText>= 1 \* GB3</w:instrText>
      </w:r>
      <w:r w:rsidR="005E38A4">
        <w:rPr>
          <w:rFonts w:ascii="宋体" w:eastAsia="宋体" w:hAnsi="宋体"/>
          <w:szCs w:val="21"/>
        </w:rPr>
        <w:instrText xml:space="preserve"> </w:instrText>
      </w:r>
      <w:r w:rsidR="005E38A4">
        <w:rPr>
          <w:rFonts w:ascii="宋体" w:eastAsia="宋体" w:hAnsi="宋体"/>
          <w:szCs w:val="21"/>
        </w:rPr>
        <w:fldChar w:fldCharType="separate"/>
      </w:r>
      <w:r w:rsidR="005E38A4">
        <w:rPr>
          <w:rFonts w:ascii="宋体" w:eastAsia="宋体" w:hAnsi="宋体" w:hint="eastAsia"/>
          <w:noProof/>
          <w:szCs w:val="21"/>
        </w:rPr>
        <w:t>①</w:t>
      </w:r>
      <w:r w:rsidR="005E38A4">
        <w:rPr>
          <w:rFonts w:ascii="宋体" w:eastAsia="宋体" w:hAnsi="宋体"/>
          <w:szCs w:val="21"/>
        </w:rPr>
        <w:fldChar w:fldCharType="end"/>
      </w:r>
      <w:r w:rsidR="005E38A4">
        <w:rPr>
          <w:rFonts w:ascii="宋体" w:eastAsia="宋体" w:hAnsi="宋体" w:hint="eastAsia"/>
          <w:szCs w:val="21"/>
        </w:rPr>
        <w:t>存在信仰是一个本己、可分的因素</w:t>
      </w:r>
      <w:r w:rsidR="005E38A4">
        <w:rPr>
          <w:rFonts w:ascii="宋体" w:eastAsia="宋体" w:hAnsi="宋体"/>
          <w:szCs w:val="21"/>
        </w:rPr>
        <w:fldChar w:fldCharType="begin"/>
      </w:r>
      <w:r w:rsidR="005E38A4">
        <w:rPr>
          <w:rFonts w:ascii="宋体" w:eastAsia="宋体" w:hAnsi="宋体"/>
          <w:szCs w:val="21"/>
        </w:rPr>
        <w:instrText xml:space="preserve"> </w:instrText>
      </w:r>
      <w:r w:rsidR="005E38A4">
        <w:rPr>
          <w:rFonts w:ascii="宋体" w:eastAsia="宋体" w:hAnsi="宋体" w:hint="eastAsia"/>
          <w:szCs w:val="21"/>
        </w:rPr>
        <w:instrText>= 2 \* GB3</w:instrText>
      </w:r>
      <w:r w:rsidR="005E38A4">
        <w:rPr>
          <w:rFonts w:ascii="宋体" w:eastAsia="宋体" w:hAnsi="宋体"/>
          <w:szCs w:val="21"/>
        </w:rPr>
        <w:instrText xml:space="preserve"> </w:instrText>
      </w:r>
      <w:r w:rsidR="005E38A4">
        <w:rPr>
          <w:rFonts w:ascii="宋体" w:eastAsia="宋体" w:hAnsi="宋体"/>
          <w:szCs w:val="21"/>
        </w:rPr>
        <w:fldChar w:fldCharType="separate"/>
      </w:r>
      <w:r w:rsidR="005E38A4">
        <w:rPr>
          <w:rFonts w:ascii="宋体" w:eastAsia="宋体" w:hAnsi="宋体" w:hint="eastAsia"/>
          <w:noProof/>
          <w:szCs w:val="21"/>
        </w:rPr>
        <w:t>②</w:t>
      </w:r>
      <w:r w:rsidR="005E38A4">
        <w:rPr>
          <w:rFonts w:ascii="宋体" w:eastAsia="宋体" w:hAnsi="宋体"/>
          <w:szCs w:val="21"/>
        </w:rPr>
        <w:fldChar w:fldCharType="end"/>
      </w:r>
      <w:r w:rsidR="005E38A4">
        <w:rPr>
          <w:rFonts w:ascii="宋体" w:eastAsia="宋体" w:hAnsi="宋体" w:hint="eastAsia"/>
          <w:szCs w:val="21"/>
        </w:rPr>
        <w:t>存在信仰是一种样式</w:t>
      </w:r>
    </w:p>
    <w:p w14:paraId="5D9CF12C" w14:textId="77777777" w:rsidR="00142A90" w:rsidRDefault="005E38A4" w:rsidP="004A6159">
      <w:pPr>
        <w:tabs>
          <w:tab w:val="left" w:pos="5627"/>
          <w:tab w:val="left" w:pos="6576"/>
        </w:tabs>
        <w:ind w:firstLineChars="200" w:firstLine="420"/>
        <w:rPr>
          <w:rFonts w:ascii="宋体" w:eastAsia="宋体" w:hAnsi="宋体"/>
          <w:szCs w:val="21"/>
        </w:rPr>
      </w:pPr>
      <w:r>
        <w:rPr>
          <w:rFonts w:ascii="宋体" w:eastAsia="宋体" w:hAnsi="宋体" w:hint="eastAsia"/>
          <w:szCs w:val="21"/>
        </w:rPr>
        <w:t>存在信仰是在原印象之外的单独可分的， （</w:t>
      </w:r>
      <w:r w:rsidR="00142A90">
        <w:rPr>
          <w:rFonts w:ascii="宋体" w:eastAsia="宋体" w:hAnsi="宋体" w:hint="eastAsia"/>
          <w:szCs w:val="21"/>
        </w:rPr>
        <w:t>我想</w:t>
      </w:r>
      <w:r>
        <w:rPr>
          <w:rFonts w:ascii="宋体" w:eastAsia="宋体" w:hAnsi="宋体" w:hint="eastAsia"/>
          <w:szCs w:val="21"/>
        </w:rPr>
        <w:t>到超然楼可以设定和不设定</w:t>
      </w:r>
      <w:r w:rsidR="00142A90">
        <w:rPr>
          <w:rFonts w:ascii="宋体" w:eastAsia="宋体" w:hAnsi="宋体" w:hint="eastAsia"/>
          <w:szCs w:val="21"/>
        </w:rPr>
        <w:t>它的自在，我也可以存在信仰，不设定它的存在，看见超然楼的一瞬间就有存在信仰。）</w:t>
      </w:r>
      <w:r w:rsidR="00142A90">
        <w:rPr>
          <w:rFonts w:ascii="宋体" w:eastAsia="宋体" w:hAnsi="宋体"/>
          <w:szCs w:val="21"/>
        </w:rPr>
        <w:tab/>
      </w:r>
    </w:p>
    <w:p w14:paraId="0D04DF36" w14:textId="03A8B57B" w:rsidR="005E38A4" w:rsidRDefault="00142A90" w:rsidP="004A6159">
      <w:pPr>
        <w:tabs>
          <w:tab w:val="left" w:pos="5627"/>
          <w:tab w:val="left" w:pos="6576"/>
        </w:tabs>
        <w:ind w:firstLineChars="200" w:firstLine="480"/>
        <w:rPr>
          <w:rFonts w:ascii="宋体" w:eastAsia="宋体" w:hAnsi="宋体"/>
          <w:szCs w:val="21"/>
        </w:rPr>
      </w:pPr>
      <w:r>
        <w:rPr>
          <w:rFonts w:ascii="华文新魏" w:eastAsia="华文新魏" w:hAnsi="宋体" w:hint="eastAsia"/>
          <w:sz w:val="24"/>
          <w:szCs w:val="24"/>
        </w:rPr>
        <w:t>“在者”的出现</w:t>
      </w:r>
      <w:r>
        <w:rPr>
          <w:rFonts w:ascii="华文新魏" w:eastAsia="华文新魏" w:hAnsi="宋体"/>
          <w:sz w:val="24"/>
          <w:szCs w:val="24"/>
        </w:rPr>
        <w:t>-</w:t>
      </w:r>
      <w:r>
        <w:rPr>
          <w:rFonts w:ascii="华文新魏" w:eastAsia="华文新魏" w:hAnsi="宋体" w:hint="eastAsia"/>
          <w:sz w:val="24"/>
          <w:szCs w:val="24"/>
        </w:rPr>
        <w:t>被看成是“现实”，意向性的本质是会被保留下来的。</w:t>
      </w:r>
      <w:r>
        <w:rPr>
          <w:rFonts w:ascii="宋体" w:eastAsia="宋体" w:hAnsi="宋体" w:hint="eastAsia"/>
          <w:szCs w:val="21"/>
        </w:rPr>
        <w:t>现实性就是事物自我展现，</w:t>
      </w:r>
      <w:r w:rsidR="009549A1">
        <w:rPr>
          <w:rFonts w:ascii="宋体" w:eastAsia="宋体" w:hAnsi="宋体" w:hint="eastAsia"/>
          <w:szCs w:val="21"/>
        </w:rPr>
        <w:t>现实的本质会被保留起来的，所以存在的设定会保持在感知行为当中。设定就必然要在感知材料（原印象）中设定。</w:t>
      </w:r>
      <w:r w:rsidR="00786A93">
        <w:rPr>
          <w:rFonts w:ascii="宋体" w:eastAsia="宋体" w:hAnsi="宋体" w:hint="eastAsia"/>
          <w:szCs w:val="21"/>
        </w:rPr>
        <w:t>你不管有没有存在信仰在感知材料哪里都要考</w:t>
      </w:r>
      <w:r w:rsidR="00786A93">
        <w:rPr>
          <w:rFonts w:ascii="宋体" w:eastAsia="宋体" w:hAnsi="宋体" w:hint="eastAsia"/>
          <w:szCs w:val="21"/>
        </w:rPr>
        <w:lastRenderedPageBreak/>
        <w:t>虑立义的问题。</w:t>
      </w:r>
      <w:r w:rsidR="001F2EBA">
        <w:rPr>
          <w:rFonts w:ascii="宋体" w:eastAsia="宋体" w:hAnsi="宋体" w:hint="eastAsia"/>
          <w:szCs w:val="21"/>
        </w:rPr>
        <w:t>（“</w:t>
      </w:r>
      <w:r w:rsidR="00786A93">
        <w:rPr>
          <w:rFonts w:ascii="宋体" w:eastAsia="宋体" w:hAnsi="宋体" w:hint="eastAsia"/>
          <w:szCs w:val="21"/>
        </w:rPr>
        <w:t>为什么问题会集中在者立义问题上？</w:t>
      </w:r>
      <w:r w:rsidR="001F2EBA">
        <w:rPr>
          <w:rFonts w:ascii="宋体" w:eastAsia="宋体" w:hAnsi="宋体" w:hint="eastAsia"/>
          <w:szCs w:val="21"/>
        </w:rPr>
        <w:t>”</w:t>
      </w:r>
      <w:r>
        <w:rPr>
          <w:rFonts w:ascii="宋体" w:eastAsia="宋体" w:hAnsi="宋体" w:hint="eastAsia"/>
          <w:szCs w:val="21"/>
        </w:rPr>
        <w:t xml:space="preserve"> </w:t>
      </w:r>
      <w:r w:rsidR="001F2EBA">
        <w:rPr>
          <w:rFonts w:ascii="宋体" w:eastAsia="宋体" w:hAnsi="宋体" w:hint="eastAsia"/>
          <w:szCs w:val="21"/>
        </w:rPr>
        <w:t>）</w:t>
      </w:r>
      <w:r w:rsidR="00D74A50">
        <w:rPr>
          <w:rFonts w:ascii="宋体" w:eastAsia="宋体" w:hAnsi="宋体" w:hint="eastAsia"/>
          <w:szCs w:val="21"/>
        </w:rPr>
        <w:t>因为这里要考虑到意向过程的是“看”还是“回忆”等，立义的形式。</w:t>
      </w:r>
    </w:p>
    <w:p w14:paraId="5D04A08D" w14:textId="7BE40176" w:rsidR="001F2EBA" w:rsidRDefault="001F2EBA" w:rsidP="004A6159">
      <w:pPr>
        <w:tabs>
          <w:tab w:val="left" w:pos="5627"/>
          <w:tab w:val="left" w:pos="6576"/>
        </w:tabs>
        <w:ind w:firstLineChars="200" w:firstLine="420"/>
        <w:rPr>
          <w:rFonts w:ascii="宋体" w:eastAsia="宋体" w:hAnsi="宋体"/>
          <w:szCs w:val="21"/>
        </w:rPr>
      </w:pPr>
      <w:r>
        <w:rPr>
          <w:rFonts w:ascii="宋体" w:eastAsia="宋体" w:hAnsi="宋体" w:hint="eastAsia"/>
          <w:szCs w:val="21"/>
        </w:rPr>
        <w:t>感知行为是当下行为。当下（一个无限小的时间）行为又有现时性和非现时性的二分，现时性就是一个设定行为，非现时性是不设定的。暗含着设定的行为</w:t>
      </w:r>
      <w:r w:rsidR="000B2BAD">
        <w:rPr>
          <w:rFonts w:ascii="宋体" w:eastAsia="宋体" w:hAnsi="宋体" w:hint="eastAsia"/>
          <w:szCs w:val="21"/>
        </w:rPr>
        <w:t>与不</w:t>
      </w:r>
      <w:r>
        <w:rPr>
          <w:rFonts w:ascii="宋体" w:eastAsia="宋体" w:hAnsi="宋体" w:hint="eastAsia"/>
          <w:szCs w:val="21"/>
        </w:rPr>
        <w:t>设定行为</w:t>
      </w:r>
      <w:r w:rsidR="000B2BAD">
        <w:rPr>
          <w:rFonts w:ascii="宋体" w:eastAsia="宋体" w:hAnsi="宋体" w:hint="eastAsia"/>
          <w:szCs w:val="21"/>
        </w:rPr>
        <w:t>相对应。朴素的感知是自带的原印象，是原样式自带的属性。广义的感知行为：非现时+朴素的感知。</w:t>
      </w:r>
    </w:p>
    <w:p w14:paraId="75190F83" w14:textId="2455850E" w:rsidR="000B2BAD" w:rsidRDefault="000B2BAD" w:rsidP="004A6159">
      <w:pPr>
        <w:tabs>
          <w:tab w:val="left" w:pos="5627"/>
          <w:tab w:val="left" w:pos="6576"/>
        </w:tabs>
        <w:ind w:firstLineChars="200" w:firstLine="420"/>
        <w:rPr>
          <w:rFonts w:ascii="宋体" w:eastAsia="宋体" w:hAnsi="宋体"/>
          <w:szCs w:val="21"/>
        </w:rPr>
      </w:pPr>
      <w:r>
        <w:rPr>
          <w:rFonts w:ascii="宋体" w:eastAsia="宋体" w:hAnsi="宋体" w:hint="eastAsia"/>
          <w:szCs w:val="21"/>
        </w:rPr>
        <w:t>在直观行为（包括感知行为和想象行为）分为设定的和不设定的</w:t>
      </w:r>
      <w:r w:rsidR="00461AEB">
        <w:rPr>
          <w:rFonts w:ascii="宋体" w:eastAsia="宋体" w:hAnsi="宋体" w:hint="eastAsia"/>
          <w:szCs w:val="21"/>
        </w:rPr>
        <w:t>。</w:t>
      </w:r>
    </w:p>
    <w:p w14:paraId="569280DB" w14:textId="44F56801" w:rsidR="009E5B6B" w:rsidRPr="00292FFD" w:rsidRDefault="00461AEB" w:rsidP="009E5B6B">
      <w:pPr>
        <w:tabs>
          <w:tab w:val="left" w:pos="5627"/>
          <w:tab w:val="left" w:pos="6576"/>
        </w:tabs>
        <w:ind w:firstLineChars="200" w:firstLine="480"/>
        <w:rPr>
          <w:rFonts w:ascii="宋体" w:eastAsia="宋体" w:hAnsi="宋体"/>
          <w:szCs w:val="21"/>
        </w:rPr>
      </w:pPr>
      <w:r>
        <w:rPr>
          <w:rFonts w:ascii="华文新魏" w:eastAsia="华文新魏" w:hAnsi="宋体" w:hint="eastAsia"/>
          <w:sz w:val="24"/>
          <w:szCs w:val="24"/>
        </w:rPr>
        <w:t>想象行为</w:t>
      </w:r>
      <w:r w:rsidR="009E5B6B">
        <w:rPr>
          <w:rFonts w:ascii="华文新魏" w:eastAsia="华文新魏" w:hAnsi="宋体" w:hint="eastAsia"/>
          <w:sz w:val="24"/>
          <w:szCs w:val="24"/>
        </w:rPr>
        <w:t xml:space="preserve"> 幻象：是一个设定行为，而且设定行为一定是“否”的。想象总体来说是一个不设定行为</w:t>
      </w:r>
      <w:r w:rsidR="00CA0C70" w:rsidRPr="00292FFD">
        <w:rPr>
          <w:rFonts w:ascii="宋体" w:eastAsia="宋体" w:hAnsi="宋体" w:hint="eastAsia"/>
          <w:szCs w:val="21"/>
        </w:rPr>
        <w:t>=非现时性，一个当下化行为，</w:t>
      </w:r>
      <w:r w:rsidR="009E3CFF" w:rsidRPr="00292FFD">
        <w:rPr>
          <w:rFonts w:ascii="宋体" w:eastAsia="宋体" w:hAnsi="宋体" w:hint="eastAsia"/>
          <w:szCs w:val="21"/>
        </w:rPr>
        <w:t>一个中立化的行为，</w:t>
      </w:r>
      <w:r w:rsidR="00CA0C70" w:rsidRPr="00292FFD">
        <w:rPr>
          <w:rFonts w:ascii="宋体" w:eastAsia="宋体" w:hAnsi="宋体" w:hint="eastAsia"/>
          <w:szCs w:val="21"/>
        </w:rPr>
        <w:t>一种再现行为，唤醒了感知行为</w:t>
      </w:r>
      <w:r w:rsidR="009E5B6B" w:rsidRPr="00292FFD">
        <w:rPr>
          <w:rFonts w:ascii="华文新魏" w:eastAsia="华文新魏" w:hAnsi="宋体" w:hint="eastAsia"/>
          <w:szCs w:val="21"/>
        </w:rPr>
        <w:t>。</w:t>
      </w:r>
      <w:r w:rsidR="00CA0C70" w:rsidRPr="00292FFD">
        <w:rPr>
          <w:rFonts w:ascii="宋体" w:eastAsia="宋体" w:hAnsi="宋体" w:hint="eastAsia"/>
          <w:szCs w:val="21"/>
        </w:rPr>
        <w:t>想象是单纯理解和一种单纯表象。</w:t>
      </w:r>
      <w:r w:rsidR="009E3CFF" w:rsidRPr="00292FFD">
        <w:rPr>
          <w:rFonts w:ascii="宋体" w:eastAsia="宋体" w:hAnsi="宋体" w:hint="eastAsia"/>
          <w:szCs w:val="21"/>
        </w:rPr>
        <w:t>所以对于意识行为就有了新的划分：设定行为（不考虑幻象）和想象行为。</w:t>
      </w:r>
    </w:p>
    <w:p w14:paraId="15A3C369" w14:textId="64DD2E4E" w:rsidR="00EC0266" w:rsidRPr="00292FFD" w:rsidRDefault="00EC0266" w:rsidP="009E5B6B">
      <w:pPr>
        <w:tabs>
          <w:tab w:val="left" w:pos="5627"/>
          <w:tab w:val="left" w:pos="6576"/>
        </w:tabs>
        <w:ind w:firstLineChars="200" w:firstLine="420"/>
        <w:rPr>
          <w:rFonts w:ascii="宋体" w:eastAsia="宋体" w:hAnsi="宋体"/>
          <w:szCs w:val="21"/>
        </w:rPr>
      </w:pPr>
      <w:r w:rsidRPr="00292FFD">
        <w:rPr>
          <w:rFonts w:ascii="宋体" w:eastAsia="宋体" w:hAnsi="宋体" w:hint="eastAsia"/>
          <w:szCs w:val="21"/>
        </w:rPr>
        <w:t>想象行为的意义就在于</w:t>
      </w:r>
      <w:r w:rsidRPr="00292FFD">
        <w:rPr>
          <w:rFonts w:ascii="宋体" w:eastAsia="宋体" w:hAnsi="宋体"/>
          <w:szCs w:val="21"/>
        </w:rPr>
        <w:t>1.</w:t>
      </w:r>
      <w:r w:rsidRPr="00292FFD">
        <w:rPr>
          <w:rFonts w:ascii="宋体" w:eastAsia="宋体" w:hAnsi="宋体" w:hint="eastAsia"/>
          <w:szCs w:val="21"/>
        </w:rPr>
        <w:t>所有不设定行为，对于存在问题不关心。但是有例外，比如回忆和期望，回忆是设定的当下化行为</w:t>
      </w:r>
      <w:r w:rsidR="003E3086" w:rsidRPr="00292FFD">
        <w:rPr>
          <w:rFonts w:ascii="宋体" w:eastAsia="宋体" w:hAnsi="宋体" w:hint="eastAsia"/>
          <w:szCs w:val="21"/>
        </w:rPr>
        <w:t>，过去的一些人和事情好像不存在</w:t>
      </w:r>
      <w:r w:rsidR="00E422DD" w:rsidRPr="00292FFD">
        <w:rPr>
          <w:rFonts w:ascii="宋体" w:eastAsia="宋体" w:hAnsi="宋体" w:hint="eastAsia"/>
          <w:szCs w:val="21"/>
        </w:rPr>
        <w:t>过，其实这已经是设定了。</w:t>
      </w:r>
    </w:p>
    <w:p w14:paraId="14464174" w14:textId="7D1597D6" w:rsidR="002C4ECF" w:rsidRPr="00857164" w:rsidRDefault="002C4ECF" w:rsidP="009E5B6B">
      <w:pPr>
        <w:tabs>
          <w:tab w:val="left" w:pos="5627"/>
          <w:tab w:val="left" w:pos="6576"/>
        </w:tabs>
        <w:ind w:firstLineChars="200" w:firstLine="420"/>
        <w:rPr>
          <w:rFonts w:ascii="宋体" w:eastAsia="宋体" w:hAnsi="宋体"/>
          <w:color w:val="7030A0"/>
          <w:szCs w:val="21"/>
        </w:rPr>
      </w:pPr>
      <w:r w:rsidRPr="00292FFD">
        <w:rPr>
          <w:rFonts w:ascii="宋体" w:eastAsia="宋体" w:hAnsi="宋体" w:hint="eastAsia"/>
          <w:szCs w:val="21"/>
        </w:rPr>
        <w:t>直观就是没有中介性的东西，当下化行为必然是想象行为，想象行为分为：设定的当下化和不设定的当下化。同时还可以划分成再造的当下化和图像</w:t>
      </w:r>
      <w:r w:rsidRPr="00292FFD">
        <w:rPr>
          <w:rFonts w:ascii="宋体" w:eastAsia="宋体" w:hAnsi="宋体" w:hint="eastAsia"/>
          <w:b/>
          <w:bCs/>
          <w:color w:val="FF0000"/>
          <w:szCs w:val="21"/>
        </w:rPr>
        <w:t>中介</w:t>
      </w:r>
      <w:r w:rsidRPr="00292FFD">
        <w:rPr>
          <w:rFonts w:ascii="宋体" w:eastAsia="宋体" w:hAnsi="宋体" w:hint="eastAsia"/>
          <w:szCs w:val="21"/>
        </w:rPr>
        <w:t>的当下化。</w:t>
      </w:r>
      <w:r w:rsidR="00A216C2" w:rsidRPr="00292FFD">
        <w:rPr>
          <w:rFonts w:ascii="宋体" w:eastAsia="宋体" w:hAnsi="宋体" w:hint="eastAsia"/>
          <w:szCs w:val="21"/>
        </w:rPr>
        <w:t>这里的中介有些经验主义倾向，</w:t>
      </w:r>
      <w:r w:rsidR="00857164" w:rsidRPr="00857164">
        <w:rPr>
          <w:rFonts w:ascii="宋体" w:eastAsia="宋体" w:hAnsi="宋体" w:hint="eastAsia"/>
          <w:color w:val="7030A0"/>
          <w:szCs w:val="21"/>
        </w:rPr>
        <w:t>感知行为的</w:t>
      </w:r>
      <w:r w:rsidR="00A216C2" w:rsidRPr="00857164">
        <w:rPr>
          <w:rFonts w:ascii="宋体" w:eastAsia="宋体" w:hAnsi="宋体" w:hint="eastAsia"/>
          <w:color w:val="7030A0"/>
          <w:szCs w:val="21"/>
        </w:rPr>
        <w:t>中介如果是想象材料，想象材料又是感知行为再造的，有点循环论证了。</w:t>
      </w:r>
    </w:p>
    <w:p w14:paraId="572C2698" w14:textId="72F5B061" w:rsidR="00A216C2" w:rsidRDefault="00A216C2" w:rsidP="006326E7">
      <w:pPr>
        <w:tabs>
          <w:tab w:val="left" w:pos="5870"/>
          <w:tab w:val="left" w:pos="6576"/>
        </w:tabs>
        <w:ind w:firstLineChars="200" w:firstLine="420"/>
        <w:rPr>
          <w:rFonts w:ascii="宋体" w:eastAsia="宋体" w:hAnsi="宋体"/>
          <w:szCs w:val="21"/>
        </w:rPr>
      </w:pPr>
      <w:r w:rsidRPr="00292FFD">
        <w:rPr>
          <w:rFonts w:ascii="宋体" w:eastAsia="宋体" w:hAnsi="宋体" w:hint="eastAsia"/>
          <w:szCs w:val="21"/>
        </w:rPr>
        <w:t>材料到底是不是一个中介的东西？感知材料必然涉及到立义问题</w:t>
      </w:r>
      <w:r w:rsidR="006326E7" w:rsidRPr="00292FFD">
        <w:rPr>
          <w:rFonts w:ascii="宋体" w:eastAsia="宋体" w:hAnsi="宋体" w:hint="eastAsia"/>
          <w:szCs w:val="21"/>
        </w:rPr>
        <w:t>，在布伦塔诺（经验论者心理主义）那里其实</w:t>
      </w:r>
      <w:r w:rsidR="002C0E5A">
        <w:rPr>
          <w:rFonts w:ascii="宋体" w:eastAsia="宋体" w:hAnsi="宋体" w:hint="eastAsia"/>
          <w:szCs w:val="21"/>
        </w:rPr>
        <w:t>感知材料</w:t>
      </w:r>
      <w:r w:rsidR="006326E7" w:rsidRPr="00292FFD">
        <w:rPr>
          <w:rFonts w:ascii="宋体" w:eastAsia="宋体" w:hAnsi="宋体" w:hint="eastAsia"/>
          <w:szCs w:val="21"/>
        </w:rPr>
        <w:t>就是立义问题，就是“强弱”的问题，不用解释，有感知材料立义问题自然就清楚了，</w:t>
      </w:r>
      <w:r w:rsidR="00292FFD" w:rsidRPr="00292FFD">
        <w:rPr>
          <w:rFonts w:ascii="宋体" w:eastAsia="宋体" w:hAnsi="宋体" w:hint="eastAsia"/>
          <w:szCs w:val="21"/>
        </w:rPr>
        <w:t>感知行为和想象行为就区分开来了</w:t>
      </w:r>
      <w:r w:rsidR="002C0E5A">
        <w:rPr>
          <w:rFonts w:ascii="宋体" w:eastAsia="宋体" w:hAnsi="宋体" w:hint="eastAsia"/>
          <w:szCs w:val="21"/>
        </w:rPr>
        <w:t>，意向性行为问题也就完成了</w:t>
      </w:r>
      <w:r w:rsidR="006326E7" w:rsidRPr="00292FFD">
        <w:rPr>
          <w:rFonts w:ascii="宋体" w:eastAsia="宋体" w:hAnsi="宋体" w:hint="eastAsia"/>
          <w:szCs w:val="21"/>
        </w:rPr>
        <w:t>。</w:t>
      </w:r>
      <w:r w:rsidR="00292FFD">
        <w:rPr>
          <w:rFonts w:ascii="宋体" w:eastAsia="宋体" w:hAnsi="宋体" w:hint="eastAsia"/>
          <w:szCs w:val="21"/>
        </w:rPr>
        <w:t>但在胡塞尔</w:t>
      </w:r>
      <w:r w:rsidR="002C0E5A">
        <w:rPr>
          <w:rFonts w:ascii="宋体" w:eastAsia="宋体" w:hAnsi="宋体" w:hint="eastAsia"/>
          <w:szCs w:val="21"/>
        </w:rPr>
        <w:t>那</w:t>
      </w:r>
      <w:r w:rsidR="00292FFD">
        <w:rPr>
          <w:rFonts w:ascii="宋体" w:eastAsia="宋体" w:hAnsi="宋体" w:hint="eastAsia"/>
          <w:szCs w:val="21"/>
        </w:rPr>
        <w:t>里</w:t>
      </w:r>
      <w:r w:rsidR="002C0E5A">
        <w:rPr>
          <w:rFonts w:ascii="宋体" w:eastAsia="宋体" w:hAnsi="宋体" w:hint="eastAsia"/>
          <w:szCs w:val="21"/>
        </w:rPr>
        <w:t>，感知材料需要</w:t>
      </w:r>
      <w:r w:rsidR="00021E02">
        <w:rPr>
          <w:rFonts w:ascii="宋体" w:eastAsia="宋体" w:hAnsi="宋体" w:hint="eastAsia"/>
          <w:szCs w:val="21"/>
        </w:rPr>
        <w:t>“感知行为的立义”，而感知行为立义问题又归结于内时间意识现象学，而它</w:t>
      </w:r>
      <w:r w:rsidR="00D66C91">
        <w:rPr>
          <w:rFonts w:ascii="宋体" w:eastAsia="宋体" w:hAnsi="宋体" w:hint="eastAsia"/>
          <w:szCs w:val="21"/>
        </w:rPr>
        <w:t>又</w:t>
      </w:r>
      <w:r w:rsidR="00021E02">
        <w:rPr>
          <w:rFonts w:ascii="宋体" w:eastAsia="宋体" w:hAnsi="宋体" w:hint="eastAsia"/>
          <w:szCs w:val="21"/>
        </w:rPr>
        <w:t>解释不清楚“设定”和“不设定”的问题（</w:t>
      </w:r>
      <w:r w:rsidR="00D66C91">
        <w:rPr>
          <w:rFonts w:ascii="宋体" w:eastAsia="宋体" w:hAnsi="宋体" w:hint="eastAsia"/>
          <w:szCs w:val="21"/>
        </w:rPr>
        <w:t>信仰问题</w:t>
      </w:r>
      <w:r w:rsidR="00021E02">
        <w:rPr>
          <w:rFonts w:ascii="宋体" w:eastAsia="宋体" w:hAnsi="宋体" w:hint="eastAsia"/>
          <w:szCs w:val="21"/>
        </w:rPr>
        <w:t>）</w:t>
      </w:r>
      <w:r w:rsidR="00D66C91">
        <w:rPr>
          <w:rFonts w:ascii="宋体" w:eastAsia="宋体" w:hAnsi="宋体" w:hint="eastAsia"/>
          <w:szCs w:val="21"/>
        </w:rPr>
        <w:t>，</w:t>
      </w:r>
      <w:r w:rsidR="00B56A69">
        <w:rPr>
          <w:rFonts w:ascii="宋体" w:eastAsia="宋体" w:hAnsi="宋体" w:hint="eastAsia"/>
          <w:szCs w:val="21"/>
        </w:rPr>
        <w:t>且</w:t>
      </w:r>
      <w:r w:rsidR="00D66C91">
        <w:rPr>
          <w:rFonts w:ascii="宋体" w:eastAsia="宋体" w:hAnsi="宋体" w:hint="eastAsia"/>
          <w:szCs w:val="21"/>
        </w:rPr>
        <w:t>感知材料的确定有需要</w:t>
      </w:r>
      <w:r w:rsidR="00B56A69">
        <w:rPr>
          <w:rFonts w:ascii="宋体" w:eastAsia="宋体" w:hAnsi="宋体" w:hint="eastAsia"/>
          <w:szCs w:val="21"/>
        </w:rPr>
        <w:t>感知行为立义来确定，不断循环。</w:t>
      </w:r>
      <w:r w:rsidR="00327B70">
        <w:rPr>
          <w:rFonts w:ascii="宋体" w:eastAsia="宋体" w:hAnsi="宋体" w:hint="eastAsia"/>
          <w:szCs w:val="21"/>
        </w:rPr>
        <w:t>感知行为和想象行为的区别，感知是体现性的活动，想象是再现的活动。唯一的区别就是质料的区别</w:t>
      </w:r>
      <w:r w:rsidR="005A04FE">
        <w:rPr>
          <w:rFonts w:ascii="宋体" w:eastAsia="宋体" w:hAnsi="宋体" w:hint="eastAsia"/>
          <w:szCs w:val="21"/>
        </w:rPr>
        <w:t>。</w:t>
      </w:r>
    </w:p>
    <w:p w14:paraId="567C6FB3" w14:textId="4B619FBB" w:rsidR="007662DC" w:rsidRDefault="007662DC" w:rsidP="006326E7">
      <w:pPr>
        <w:tabs>
          <w:tab w:val="left" w:pos="5870"/>
          <w:tab w:val="left" w:pos="6576"/>
        </w:tabs>
        <w:ind w:firstLineChars="200" w:firstLine="420"/>
        <w:rPr>
          <w:rFonts w:ascii="宋体" w:eastAsia="宋体" w:hAnsi="宋体"/>
          <w:szCs w:val="21"/>
        </w:rPr>
      </w:pPr>
      <w:r>
        <w:rPr>
          <w:noProof/>
        </w:rPr>
        <w:drawing>
          <wp:inline distT="0" distB="0" distL="0" distR="0" wp14:anchorId="64F6B129" wp14:editId="0BCB602F">
            <wp:extent cx="1815752" cy="2155031"/>
            <wp:effectExtent l="1905"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1836180" cy="2179276"/>
                    </a:xfrm>
                    <a:prstGeom prst="rect">
                      <a:avLst/>
                    </a:prstGeom>
                  </pic:spPr>
                </pic:pic>
              </a:graphicData>
            </a:graphic>
          </wp:inline>
        </w:drawing>
      </w:r>
      <w:r w:rsidR="00B37557">
        <w:rPr>
          <w:rFonts w:ascii="宋体" w:eastAsia="宋体" w:hAnsi="宋体" w:hint="eastAsia"/>
          <w:szCs w:val="21"/>
        </w:rPr>
        <w:t>意向对象的过程是立义形式，而的感知行为又要考虑“设定”和“不设定”的问题如此便循环论证了，除非承认这种神秘性的存在，否则就只能是一种独断论。</w:t>
      </w:r>
    </w:p>
    <w:p w14:paraId="6BA5CB77" w14:textId="512D2FBA" w:rsidR="00A84626" w:rsidRDefault="005F6720" w:rsidP="006326E7">
      <w:pPr>
        <w:tabs>
          <w:tab w:val="left" w:pos="5870"/>
          <w:tab w:val="left" w:pos="6576"/>
        </w:tabs>
        <w:ind w:firstLineChars="200" w:firstLine="480"/>
        <w:rPr>
          <w:rFonts w:ascii="华文新魏" w:eastAsia="华文新魏" w:hAnsi="宋体"/>
          <w:sz w:val="24"/>
          <w:szCs w:val="24"/>
        </w:rPr>
      </w:pPr>
      <w:r w:rsidRPr="005F6720">
        <w:rPr>
          <w:rFonts w:ascii="华文新魏" w:eastAsia="华文新魏" w:hAnsi="宋体" w:hint="eastAsia"/>
          <w:sz w:val="24"/>
          <w:szCs w:val="24"/>
        </w:rPr>
        <w:t>胡塞尔现象学向实存论现象学过渡</w:t>
      </w:r>
    </w:p>
    <w:p w14:paraId="5120596D" w14:textId="6EB8C71E" w:rsidR="00905A17" w:rsidRDefault="00905A17" w:rsidP="002A3EEA">
      <w:pPr>
        <w:tabs>
          <w:tab w:val="left" w:pos="5870"/>
          <w:tab w:val="left" w:pos="6576"/>
        </w:tabs>
        <w:ind w:firstLineChars="200" w:firstLine="422"/>
        <w:rPr>
          <w:rFonts w:ascii="宋体" w:eastAsia="宋体" w:hAnsi="宋体"/>
          <w:b/>
          <w:bCs/>
          <w:color w:val="FF0000"/>
          <w:szCs w:val="21"/>
        </w:rPr>
      </w:pPr>
      <w:r>
        <w:rPr>
          <w:rFonts w:ascii="宋体" w:eastAsia="宋体" w:hAnsi="宋体"/>
          <w:b/>
          <w:bCs/>
          <w:color w:val="FF0000"/>
          <w:szCs w:val="21"/>
        </w:rPr>
        <w:t>E</w:t>
      </w:r>
      <w:r>
        <w:rPr>
          <w:rFonts w:ascii="宋体" w:eastAsia="宋体" w:hAnsi="宋体" w:hint="eastAsia"/>
          <w:b/>
          <w:bCs/>
          <w:color w:val="FF0000"/>
          <w:szCs w:val="21"/>
        </w:rPr>
        <w:t>g.这个“红”</w:t>
      </w:r>
    </w:p>
    <w:p w14:paraId="1746EB95" w14:textId="6C846174" w:rsidR="002A3EEA" w:rsidRDefault="002A3EEA" w:rsidP="003D52FF">
      <w:pPr>
        <w:tabs>
          <w:tab w:val="left" w:pos="5870"/>
          <w:tab w:val="left" w:pos="6576"/>
        </w:tabs>
        <w:ind w:firstLineChars="200" w:firstLine="422"/>
        <w:rPr>
          <w:rFonts w:ascii="宋体" w:eastAsia="宋体" w:hAnsi="宋体"/>
          <w:szCs w:val="21"/>
        </w:rPr>
      </w:pPr>
      <w:r w:rsidRPr="00905A17">
        <w:rPr>
          <w:rFonts w:ascii="宋体" w:eastAsia="宋体" w:hAnsi="宋体" w:hint="eastAsia"/>
          <w:b/>
          <w:bCs/>
          <w:color w:val="FF0000"/>
          <w:szCs w:val="21"/>
        </w:rPr>
        <w:t>个体</w:t>
      </w:r>
      <w:r w:rsidR="00905A17">
        <w:rPr>
          <w:rFonts w:ascii="宋体" w:eastAsia="宋体" w:hAnsi="宋体" w:hint="eastAsia"/>
          <w:b/>
          <w:bCs/>
          <w:color w:val="FF0000"/>
          <w:szCs w:val="21"/>
        </w:rPr>
        <w:t>（</w:t>
      </w:r>
      <w:r w:rsidR="00905A17">
        <w:rPr>
          <w:rFonts w:ascii="宋体" w:eastAsia="宋体" w:hAnsi="宋体" w:hint="eastAsia"/>
          <w:szCs w:val="21"/>
        </w:rPr>
        <w:t>dasein</w:t>
      </w:r>
      <w:r w:rsidR="00905A17">
        <w:rPr>
          <w:rFonts w:ascii="宋体" w:eastAsia="宋体" w:hAnsi="宋体" w:hint="eastAsia"/>
          <w:b/>
          <w:bCs/>
          <w:color w:val="FF0000"/>
          <w:szCs w:val="21"/>
        </w:rPr>
        <w:t>）</w:t>
      </w:r>
      <w:r>
        <w:rPr>
          <w:rFonts w:ascii="宋体" w:eastAsia="宋体" w:hAnsi="宋体" w:hint="eastAsia"/>
          <w:szCs w:val="21"/>
        </w:rPr>
        <w:t>直观：就是指直接看到的</w:t>
      </w:r>
      <w:r w:rsidR="002D0EDD">
        <w:rPr>
          <w:rFonts w:ascii="宋体" w:eastAsia="宋体" w:hAnsi="宋体" w:hint="eastAsia"/>
          <w:szCs w:val="21"/>
        </w:rPr>
        <w:t>，是一个充盈的过程</w:t>
      </w:r>
      <w:r w:rsidR="003D52FF">
        <w:rPr>
          <w:rFonts w:ascii="宋体" w:eastAsia="宋体" w:hAnsi="宋体" w:hint="eastAsia"/>
          <w:szCs w:val="21"/>
        </w:rPr>
        <w:t>，在为充盈时的断然的明见性。</w:t>
      </w:r>
    </w:p>
    <w:p w14:paraId="58097DDE" w14:textId="77777777" w:rsidR="002A3EEA" w:rsidRDefault="002A3EEA" w:rsidP="006326E7">
      <w:pPr>
        <w:tabs>
          <w:tab w:val="left" w:pos="5870"/>
          <w:tab w:val="left" w:pos="6576"/>
        </w:tabs>
        <w:ind w:firstLineChars="200" w:firstLine="420"/>
        <w:rPr>
          <w:rFonts w:ascii="宋体" w:eastAsia="宋体" w:hAnsi="宋体"/>
          <w:szCs w:val="21"/>
        </w:rPr>
      </w:pPr>
      <w:r>
        <w:rPr>
          <w:rFonts w:ascii="宋体" w:eastAsia="宋体" w:hAnsi="宋体" w:hint="eastAsia"/>
          <w:szCs w:val="21"/>
        </w:rPr>
        <w:t>柏拉图所说的本质</w:t>
      </w:r>
      <w:r w:rsidR="005F6720">
        <w:rPr>
          <w:rFonts w:ascii="宋体" w:eastAsia="宋体" w:hAnsi="宋体" w:hint="eastAsia"/>
          <w:szCs w:val="21"/>
        </w:rPr>
        <w:t>（</w:t>
      </w:r>
      <w:r>
        <w:rPr>
          <w:rFonts w:ascii="宋体" w:eastAsia="宋体" w:hAnsi="宋体" w:hint="eastAsia"/>
          <w:szCs w:val="21"/>
        </w:rPr>
        <w:t>“</w:t>
      </w:r>
      <w:r>
        <w:rPr>
          <w:rFonts w:ascii="宋体" w:eastAsia="宋体" w:hAnsi="宋体"/>
          <w:szCs w:val="21"/>
        </w:rPr>
        <w:t>essentia</w:t>
      </w:r>
      <w:r>
        <w:rPr>
          <w:rFonts w:ascii="宋体" w:eastAsia="宋体" w:hAnsi="宋体" w:hint="eastAsia"/>
          <w:szCs w:val="21"/>
        </w:rPr>
        <w:t>”</w:t>
      </w:r>
      <w:r w:rsidR="005F6720">
        <w:rPr>
          <w:rFonts w:ascii="宋体" w:eastAsia="宋体" w:hAnsi="宋体" w:hint="eastAsia"/>
          <w:szCs w:val="21"/>
        </w:rPr>
        <w:t>）一种普遍、规律性的东西</w:t>
      </w:r>
    </w:p>
    <w:p w14:paraId="4D8CDB65" w14:textId="08672FA2" w:rsidR="005F6720" w:rsidRDefault="002A3EEA" w:rsidP="006326E7">
      <w:pPr>
        <w:tabs>
          <w:tab w:val="left" w:pos="5870"/>
          <w:tab w:val="left" w:pos="6576"/>
        </w:tabs>
        <w:ind w:firstLineChars="200" w:firstLine="420"/>
        <w:rPr>
          <w:rFonts w:ascii="宋体" w:eastAsia="宋体" w:hAnsi="宋体"/>
          <w:szCs w:val="21"/>
        </w:rPr>
      </w:pPr>
      <w:r>
        <w:rPr>
          <w:rFonts w:ascii="宋体" w:eastAsia="宋体" w:hAnsi="宋体" w:hint="eastAsia"/>
          <w:szCs w:val="21"/>
        </w:rPr>
        <w:lastRenderedPageBreak/>
        <w:t>现象学的“本质”直观</w:t>
      </w:r>
      <w:r w:rsidR="00905A17">
        <w:rPr>
          <w:rFonts w:ascii="宋体" w:eastAsia="宋体" w:hAnsi="宋体" w:hint="eastAsia"/>
          <w:szCs w:val="21"/>
        </w:rPr>
        <w:t xml:space="preserve"> ：是直接意向到“红”</w:t>
      </w:r>
      <w:r w:rsidR="003D52FF">
        <w:rPr>
          <w:rFonts w:ascii="宋体" w:eastAsia="宋体" w:hAnsi="宋体" w:hint="eastAsia"/>
          <w:szCs w:val="21"/>
        </w:rPr>
        <w:t>，确然的明见性。</w:t>
      </w:r>
    </w:p>
    <w:p w14:paraId="5DDE2EA0" w14:textId="6C40ABF4" w:rsidR="002A3EEA" w:rsidRDefault="00760866" w:rsidP="006326E7">
      <w:pPr>
        <w:tabs>
          <w:tab w:val="left" w:pos="5870"/>
          <w:tab w:val="left" w:pos="6576"/>
        </w:tabs>
        <w:ind w:firstLineChars="200" w:firstLine="420"/>
        <w:rPr>
          <w:rFonts w:ascii="宋体" w:eastAsia="宋体" w:hAnsi="宋体"/>
          <w:szCs w:val="21"/>
        </w:rPr>
      </w:pPr>
      <w:r>
        <w:rPr>
          <w:rFonts w:ascii="宋体" w:eastAsia="宋体" w:hAnsi="宋体" w:hint="eastAsia"/>
          <w:szCs w:val="21"/>
        </w:rPr>
        <w:t>本质直观：感知行为和想象行为</w:t>
      </w:r>
    </w:p>
    <w:p w14:paraId="081197B8" w14:textId="358F32D7" w:rsidR="004751A8" w:rsidRDefault="004751A8" w:rsidP="006326E7">
      <w:pPr>
        <w:tabs>
          <w:tab w:val="left" w:pos="5870"/>
          <w:tab w:val="left" w:pos="6576"/>
        </w:tabs>
        <w:ind w:firstLineChars="200" w:firstLine="420"/>
        <w:rPr>
          <w:rFonts w:ascii="宋体" w:eastAsia="宋体" w:hAnsi="宋体"/>
          <w:szCs w:val="21"/>
        </w:rPr>
      </w:pPr>
      <w:r>
        <w:rPr>
          <w:rFonts w:ascii="宋体" w:eastAsia="宋体" w:hAnsi="宋体" w:hint="eastAsia"/>
          <w:szCs w:val="21"/>
        </w:rPr>
        <w:t>一般形而上学者的那里总要有一个“审判法庭”经过先天直观形式的审核才能被我们表象到，需要一个（表象）中介之物来去说明我们的认识。</w:t>
      </w:r>
    </w:p>
    <w:p w14:paraId="519E2803" w14:textId="29C173A5" w:rsidR="004751A8" w:rsidRDefault="002D0EDD" w:rsidP="006326E7">
      <w:pPr>
        <w:tabs>
          <w:tab w:val="left" w:pos="5870"/>
          <w:tab w:val="left" w:pos="6576"/>
        </w:tabs>
        <w:ind w:firstLineChars="200" w:firstLine="480"/>
        <w:rPr>
          <w:rFonts w:ascii="宋体" w:eastAsia="宋体" w:hAnsi="宋体"/>
          <w:szCs w:val="21"/>
        </w:rPr>
      </w:pPr>
      <w:r w:rsidRPr="002D0EDD">
        <w:rPr>
          <w:rFonts w:ascii="华文新魏" w:eastAsia="华文新魏" w:hAnsi="宋体" w:hint="eastAsia"/>
          <w:sz w:val="24"/>
          <w:szCs w:val="24"/>
        </w:rPr>
        <w:t>现象学的还原</w:t>
      </w:r>
      <w:r>
        <w:rPr>
          <w:rFonts w:ascii="宋体" w:eastAsia="宋体" w:hAnsi="宋体" w:hint="eastAsia"/>
          <w:szCs w:val="21"/>
        </w:rPr>
        <w:t>，</w:t>
      </w:r>
      <w:r w:rsidR="004751A8">
        <w:rPr>
          <w:rFonts w:ascii="宋体" w:eastAsia="宋体" w:hAnsi="宋体" w:hint="eastAsia"/>
          <w:szCs w:val="21"/>
        </w:rPr>
        <w:t>胡塞尔的本质直观这里就是直接从生活世界，认识到纯粹物理学中的</w:t>
      </w:r>
      <w:r w:rsidR="007C6D86">
        <w:rPr>
          <w:rFonts w:ascii="宋体" w:eastAsia="宋体" w:hAnsi="宋体" w:hint="eastAsia"/>
          <w:szCs w:val="21"/>
        </w:rPr>
        <w:t>个体就是</w:t>
      </w:r>
      <w:r w:rsidR="004751A8">
        <w:rPr>
          <w:rFonts w:ascii="宋体" w:eastAsia="宋体" w:hAnsi="宋体" w:hint="eastAsia"/>
          <w:szCs w:val="21"/>
        </w:rPr>
        <w:t>“客观”，</w:t>
      </w:r>
      <w:r w:rsidR="007C6D86">
        <w:rPr>
          <w:rFonts w:ascii="宋体" w:eastAsia="宋体" w:hAnsi="宋体" w:hint="eastAsia"/>
          <w:szCs w:val="21"/>
        </w:rPr>
        <w:t>或者说是普遍的，</w:t>
      </w:r>
      <w:r w:rsidR="004751A8">
        <w:rPr>
          <w:rFonts w:ascii="宋体" w:eastAsia="宋体" w:hAnsi="宋体" w:hint="eastAsia"/>
          <w:szCs w:val="21"/>
        </w:rPr>
        <w:t>在</w:t>
      </w:r>
      <w:r w:rsidR="007C6D86">
        <w:rPr>
          <w:rFonts w:ascii="宋体" w:eastAsia="宋体" w:hAnsi="宋体" w:hint="eastAsia"/>
          <w:szCs w:val="21"/>
        </w:rPr>
        <w:t>此在的</w:t>
      </w:r>
      <w:r w:rsidR="004751A8">
        <w:rPr>
          <w:rFonts w:ascii="宋体" w:eastAsia="宋体" w:hAnsi="宋体" w:hint="eastAsia"/>
          <w:szCs w:val="21"/>
        </w:rPr>
        <w:t>现象学心理学那里</w:t>
      </w:r>
      <w:r w:rsidR="00A7595E">
        <w:rPr>
          <w:rFonts w:ascii="宋体" w:eastAsia="宋体" w:hAnsi="宋体" w:hint="eastAsia"/>
          <w:szCs w:val="21"/>
        </w:rPr>
        <w:t>的客观</w:t>
      </w:r>
      <w:r w:rsidR="004751A8">
        <w:rPr>
          <w:rFonts w:ascii="宋体" w:eastAsia="宋体" w:hAnsi="宋体" w:hint="eastAsia"/>
          <w:szCs w:val="21"/>
        </w:rPr>
        <w:t>就是“本质”。</w:t>
      </w:r>
      <w:r w:rsidR="00624DE2">
        <w:rPr>
          <w:rFonts w:ascii="宋体" w:eastAsia="宋体" w:hAnsi="宋体" w:hint="eastAsia"/>
          <w:szCs w:val="21"/>
        </w:rPr>
        <w:t>人和物被关联在一起，无法分离。这之后胡塞尔进行一个先验还原的追问，先验还原问题是</w:t>
      </w:r>
      <w:r>
        <w:rPr>
          <w:rFonts w:ascii="宋体" w:eastAsia="宋体" w:hAnsi="宋体" w:hint="eastAsia"/>
          <w:szCs w:val="21"/>
        </w:rPr>
        <w:t>包含现象学心理学之中的，</w:t>
      </w:r>
      <w:r w:rsidR="00EC6953">
        <w:rPr>
          <w:rFonts w:ascii="宋体" w:eastAsia="宋体" w:hAnsi="宋体" w:hint="eastAsia"/>
          <w:szCs w:val="21"/>
        </w:rPr>
        <w:t>先验还原是现象学心理学的绝对化，</w:t>
      </w:r>
      <w:r>
        <w:rPr>
          <w:rFonts w:ascii="宋体" w:eastAsia="宋体" w:hAnsi="宋体" w:hint="eastAsia"/>
          <w:szCs w:val="21"/>
        </w:rPr>
        <w:t>比如“教化”问题，不是通常意义的说道，而是在一种与母亲，与身边朋友的关系中的活动。</w:t>
      </w:r>
    </w:p>
    <w:p w14:paraId="14EF88A1" w14:textId="735B6A9D" w:rsidR="00613746" w:rsidRDefault="00613746" w:rsidP="006326E7">
      <w:pPr>
        <w:tabs>
          <w:tab w:val="left" w:pos="5870"/>
          <w:tab w:val="left" w:pos="6576"/>
        </w:tabs>
        <w:ind w:firstLineChars="200" w:firstLine="420"/>
        <w:rPr>
          <w:rFonts w:ascii="宋体" w:eastAsia="宋体" w:hAnsi="宋体"/>
          <w:szCs w:val="21"/>
        </w:rPr>
      </w:pPr>
      <w:r>
        <w:rPr>
          <w:rFonts w:ascii="宋体" w:eastAsia="宋体" w:hAnsi="宋体" w:hint="eastAsia"/>
          <w:szCs w:val="21"/>
        </w:rPr>
        <w:t>明见性 现象学的直观带来的与生活世界的关联</w:t>
      </w:r>
      <w:r w:rsidR="003D52FF">
        <w:rPr>
          <w:rFonts w:ascii="宋体" w:eastAsia="宋体" w:hAnsi="宋体" w:hint="eastAsia"/>
          <w:szCs w:val="21"/>
        </w:rPr>
        <w:t>，现象学的本质当然不会影响</w:t>
      </w:r>
      <w:r w:rsidR="003D52FF">
        <w:rPr>
          <w:rFonts w:ascii="宋体" w:eastAsia="宋体" w:hAnsi="宋体"/>
          <w:szCs w:val="21"/>
        </w:rPr>
        <w:t>essentia</w:t>
      </w:r>
      <w:r w:rsidR="003D52FF">
        <w:rPr>
          <w:rFonts w:ascii="宋体" w:eastAsia="宋体" w:hAnsi="宋体" w:hint="eastAsia"/>
          <w:szCs w:val="21"/>
        </w:rPr>
        <w:t>成为现象学的本质。</w:t>
      </w:r>
    </w:p>
    <w:p w14:paraId="4ED5FAB3" w14:textId="77777777" w:rsidR="008E4AE5" w:rsidRDefault="008E4AE5" w:rsidP="006326E7">
      <w:pPr>
        <w:tabs>
          <w:tab w:val="left" w:pos="5870"/>
          <w:tab w:val="left" w:pos="6576"/>
        </w:tabs>
        <w:ind w:firstLineChars="200" w:firstLine="420"/>
        <w:rPr>
          <w:rFonts w:ascii="宋体" w:eastAsia="宋体" w:hAnsi="宋体"/>
          <w:szCs w:val="21"/>
        </w:rPr>
      </w:pPr>
    </w:p>
    <w:p w14:paraId="7CE582E9" w14:textId="0B17F5AA" w:rsidR="002C7DEC" w:rsidRDefault="002C7DEC" w:rsidP="006326E7">
      <w:pPr>
        <w:tabs>
          <w:tab w:val="left" w:pos="5870"/>
          <w:tab w:val="left" w:pos="6576"/>
        </w:tabs>
        <w:ind w:firstLineChars="200" w:firstLine="420"/>
        <w:rPr>
          <w:rFonts w:ascii="宋体" w:eastAsia="宋体" w:hAnsi="宋体"/>
          <w:szCs w:val="21"/>
        </w:rPr>
      </w:pPr>
      <w:r>
        <w:rPr>
          <w:rFonts w:ascii="宋体" w:eastAsia="宋体" w:hAnsi="宋体" w:hint="eastAsia"/>
          <w:noProof/>
          <w:szCs w:val="21"/>
        </w:rPr>
        <w:drawing>
          <wp:inline distT="0" distB="0" distL="0" distR="0" wp14:anchorId="14C130AA" wp14:editId="744A94F0">
            <wp:extent cx="4418464" cy="3306667"/>
            <wp:effectExtent l="0" t="0" r="127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5468" cy="3334360"/>
                    </a:xfrm>
                    <a:prstGeom prst="rect">
                      <a:avLst/>
                    </a:prstGeom>
                  </pic:spPr>
                </pic:pic>
              </a:graphicData>
            </a:graphic>
          </wp:inline>
        </w:drawing>
      </w:r>
    </w:p>
    <w:p w14:paraId="313823BF" w14:textId="44433223" w:rsidR="00B41923" w:rsidRDefault="00B41923" w:rsidP="006326E7">
      <w:pPr>
        <w:tabs>
          <w:tab w:val="left" w:pos="5870"/>
          <w:tab w:val="left" w:pos="6576"/>
        </w:tabs>
        <w:ind w:firstLineChars="200" w:firstLine="420"/>
        <w:rPr>
          <w:rFonts w:ascii="宋体" w:eastAsia="宋体" w:hAnsi="宋体" w:hint="eastAsia"/>
          <w:szCs w:val="21"/>
        </w:rPr>
      </w:pPr>
      <w:r>
        <w:rPr>
          <w:rFonts w:ascii="宋体" w:eastAsia="宋体" w:hAnsi="宋体" w:hint="eastAsia"/>
          <w:szCs w:val="21"/>
        </w:rPr>
        <w:t>纯粹物理学的“客观”就是来自于事物向我们的直接显现，</w:t>
      </w:r>
      <w:r w:rsidR="00197AC2">
        <w:rPr>
          <w:rFonts w:ascii="宋体" w:eastAsia="宋体" w:hAnsi="宋体" w:hint="eastAsia"/>
          <w:szCs w:val="21"/>
        </w:rPr>
        <w:t>揭示事物其自身，我们的意向活动的个体的普遍，也就是向自己和他人展现事物的存在方式。</w:t>
      </w:r>
    </w:p>
    <w:p w14:paraId="3E6EE2B4" w14:textId="4A384C37" w:rsidR="00567142" w:rsidRPr="00A52AEB" w:rsidRDefault="00567142" w:rsidP="006326E7">
      <w:pPr>
        <w:tabs>
          <w:tab w:val="left" w:pos="5870"/>
          <w:tab w:val="left" w:pos="6576"/>
        </w:tabs>
        <w:ind w:firstLineChars="200" w:firstLine="480"/>
        <w:rPr>
          <w:rFonts w:ascii="华文新魏" w:eastAsia="华文新魏" w:hAnsi="宋体"/>
          <w:sz w:val="24"/>
          <w:szCs w:val="24"/>
        </w:rPr>
      </w:pPr>
      <w:r w:rsidRPr="00A52AEB">
        <w:rPr>
          <w:rFonts w:ascii="华文新魏" w:eastAsia="华文新魏" w:hAnsi="宋体" w:hint="eastAsia"/>
          <w:sz w:val="24"/>
          <w:szCs w:val="24"/>
        </w:rPr>
        <w:t>生活世界</w:t>
      </w:r>
    </w:p>
    <w:p w14:paraId="6CD0A774" w14:textId="367ECE9E" w:rsidR="00567142" w:rsidRPr="00A52AEB" w:rsidRDefault="00567142" w:rsidP="006326E7">
      <w:pPr>
        <w:tabs>
          <w:tab w:val="left" w:pos="5870"/>
          <w:tab w:val="left" w:pos="6576"/>
        </w:tabs>
        <w:ind w:firstLineChars="200" w:firstLine="420"/>
        <w:rPr>
          <w:rFonts w:ascii="宋体" w:eastAsia="宋体" w:hAnsi="宋体"/>
          <w:szCs w:val="21"/>
        </w:rPr>
      </w:pPr>
    </w:p>
    <w:p w14:paraId="31BD7C66" w14:textId="67284634" w:rsidR="008E4AE5" w:rsidRDefault="008E4AE5" w:rsidP="006326E7">
      <w:pPr>
        <w:tabs>
          <w:tab w:val="left" w:pos="5870"/>
          <w:tab w:val="left" w:pos="6576"/>
        </w:tabs>
        <w:ind w:firstLineChars="200" w:firstLine="480"/>
        <w:rPr>
          <w:rFonts w:ascii="华文新魏" w:eastAsia="华文新魏" w:hAnsi="宋体"/>
          <w:sz w:val="24"/>
          <w:szCs w:val="24"/>
        </w:rPr>
      </w:pPr>
      <w:r w:rsidRPr="005F6720">
        <w:rPr>
          <w:rFonts w:ascii="华文新魏" w:eastAsia="华文新魏" w:hAnsi="宋体" w:hint="eastAsia"/>
          <w:sz w:val="24"/>
          <w:szCs w:val="24"/>
        </w:rPr>
        <w:t>实存论现象学</w:t>
      </w:r>
      <w:r>
        <w:rPr>
          <w:rFonts w:ascii="华文新魏" w:eastAsia="华文新魏" w:hAnsi="宋体" w:hint="eastAsia"/>
          <w:sz w:val="24"/>
          <w:szCs w:val="24"/>
        </w:rPr>
        <w:t>对于物的“无”的诠释</w:t>
      </w:r>
    </w:p>
    <w:p w14:paraId="0F1A2D08" w14:textId="00EFA76C" w:rsidR="006416E4" w:rsidRDefault="006416E4" w:rsidP="006326E7">
      <w:pPr>
        <w:tabs>
          <w:tab w:val="left" w:pos="5870"/>
          <w:tab w:val="left" w:pos="6576"/>
        </w:tabs>
        <w:ind w:firstLineChars="200" w:firstLine="480"/>
        <w:rPr>
          <w:rFonts w:ascii="宋体" w:eastAsia="宋体" w:hAnsi="宋体" w:hint="eastAsia"/>
          <w:szCs w:val="21"/>
        </w:rPr>
      </w:pPr>
      <w:r>
        <w:rPr>
          <w:rFonts w:ascii="华文新魏" w:eastAsia="华文新魏" w:hAnsi="宋体" w:hint="eastAsia"/>
          <w:sz w:val="24"/>
          <w:szCs w:val="24"/>
        </w:rPr>
        <w:t>关于此在的诠释学</w:t>
      </w:r>
    </w:p>
    <w:p w14:paraId="44731CA3" w14:textId="79427509" w:rsidR="008E4AE5" w:rsidRPr="005F6720" w:rsidRDefault="008E4AE5" w:rsidP="006326E7">
      <w:pPr>
        <w:tabs>
          <w:tab w:val="left" w:pos="5870"/>
          <w:tab w:val="left" w:pos="6576"/>
        </w:tabs>
        <w:ind w:firstLineChars="200" w:firstLine="420"/>
        <w:rPr>
          <w:rFonts w:ascii="宋体" w:eastAsia="宋体" w:hAnsi="宋体"/>
          <w:szCs w:val="21"/>
        </w:rPr>
      </w:pPr>
      <w:r>
        <w:rPr>
          <w:rFonts w:ascii="宋体" w:eastAsia="宋体" w:hAnsi="宋体" w:hint="eastAsia"/>
          <w:noProof/>
          <w:szCs w:val="21"/>
        </w:rPr>
        <w:lastRenderedPageBreak/>
        <w:drawing>
          <wp:inline distT="0" distB="0" distL="0" distR="0" wp14:anchorId="0590E005" wp14:editId="44E7EBFE">
            <wp:extent cx="5274310" cy="27571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8">
                      <a:extLst>
                        <a:ext uri="{28A0092B-C50C-407E-A947-70E740481C1C}">
                          <a14:useLocalDpi xmlns:a14="http://schemas.microsoft.com/office/drawing/2010/main" val="0"/>
                        </a:ext>
                      </a:extLst>
                    </a:blip>
                    <a:stretch>
                      <a:fillRect/>
                    </a:stretch>
                  </pic:blipFill>
                  <pic:spPr>
                    <a:xfrm>
                      <a:off x="0" y="0"/>
                      <a:ext cx="5274310" cy="2757170"/>
                    </a:xfrm>
                    <a:prstGeom prst="rect">
                      <a:avLst/>
                    </a:prstGeom>
                  </pic:spPr>
                </pic:pic>
              </a:graphicData>
            </a:graphic>
          </wp:inline>
        </w:drawing>
      </w:r>
    </w:p>
    <w:sectPr w:rsidR="008E4AE5" w:rsidRPr="005F67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C25"/>
    <w:rsid w:val="00021E02"/>
    <w:rsid w:val="00051715"/>
    <w:rsid w:val="00094844"/>
    <w:rsid w:val="00096F66"/>
    <w:rsid w:val="000B2BAD"/>
    <w:rsid w:val="00115325"/>
    <w:rsid w:val="00124776"/>
    <w:rsid w:val="00142A90"/>
    <w:rsid w:val="001436F1"/>
    <w:rsid w:val="00173639"/>
    <w:rsid w:val="00181B85"/>
    <w:rsid w:val="00197AC2"/>
    <w:rsid w:val="001C1939"/>
    <w:rsid w:val="001C7CA4"/>
    <w:rsid w:val="001E2648"/>
    <w:rsid w:val="001E6677"/>
    <w:rsid w:val="001E7EFB"/>
    <w:rsid w:val="001F2EBA"/>
    <w:rsid w:val="00220DD1"/>
    <w:rsid w:val="00285057"/>
    <w:rsid w:val="00286299"/>
    <w:rsid w:val="00292FFD"/>
    <w:rsid w:val="002A3EEA"/>
    <w:rsid w:val="002A55D9"/>
    <w:rsid w:val="002A751A"/>
    <w:rsid w:val="002C0E5A"/>
    <w:rsid w:val="002C4ECF"/>
    <w:rsid w:val="002C7DEC"/>
    <w:rsid w:val="002D0EDD"/>
    <w:rsid w:val="002F77A2"/>
    <w:rsid w:val="00327B70"/>
    <w:rsid w:val="00380ED3"/>
    <w:rsid w:val="003B19A6"/>
    <w:rsid w:val="003C4604"/>
    <w:rsid w:val="003D52FF"/>
    <w:rsid w:val="003D53B2"/>
    <w:rsid w:val="003E3086"/>
    <w:rsid w:val="004237F7"/>
    <w:rsid w:val="004442CF"/>
    <w:rsid w:val="00461AEB"/>
    <w:rsid w:val="004751A8"/>
    <w:rsid w:val="0048478D"/>
    <w:rsid w:val="004A49C2"/>
    <w:rsid w:val="004A6159"/>
    <w:rsid w:val="004B0561"/>
    <w:rsid w:val="00504523"/>
    <w:rsid w:val="005355EE"/>
    <w:rsid w:val="00567142"/>
    <w:rsid w:val="005A04FE"/>
    <w:rsid w:val="005E38A4"/>
    <w:rsid w:val="005F6720"/>
    <w:rsid w:val="0061252D"/>
    <w:rsid w:val="00613746"/>
    <w:rsid w:val="00624DE2"/>
    <w:rsid w:val="00626C71"/>
    <w:rsid w:val="006326E7"/>
    <w:rsid w:val="006368F0"/>
    <w:rsid w:val="006416E4"/>
    <w:rsid w:val="006501EA"/>
    <w:rsid w:val="00737411"/>
    <w:rsid w:val="00757608"/>
    <w:rsid w:val="00760866"/>
    <w:rsid w:val="007662DC"/>
    <w:rsid w:val="00786A93"/>
    <w:rsid w:val="007C06EC"/>
    <w:rsid w:val="007C6D86"/>
    <w:rsid w:val="007E7E51"/>
    <w:rsid w:val="00844B78"/>
    <w:rsid w:val="00845960"/>
    <w:rsid w:val="00857164"/>
    <w:rsid w:val="0087695A"/>
    <w:rsid w:val="00886F14"/>
    <w:rsid w:val="008B738C"/>
    <w:rsid w:val="008E0CB9"/>
    <w:rsid w:val="008E4AE5"/>
    <w:rsid w:val="00905A17"/>
    <w:rsid w:val="00940A64"/>
    <w:rsid w:val="009549A1"/>
    <w:rsid w:val="00964118"/>
    <w:rsid w:val="00967D7E"/>
    <w:rsid w:val="009704EC"/>
    <w:rsid w:val="00983A41"/>
    <w:rsid w:val="00987202"/>
    <w:rsid w:val="009B74E6"/>
    <w:rsid w:val="009E3CFF"/>
    <w:rsid w:val="009E5AF0"/>
    <w:rsid w:val="009E5B6B"/>
    <w:rsid w:val="00A216C2"/>
    <w:rsid w:val="00A52AEB"/>
    <w:rsid w:val="00A7595E"/>
    <w:rsid w:val="00A84626"/>
    <w:rsid w:val="00B16082"/>
    <w:rsid w:val="00B37557"/>
    <w:rsid w:val="00B41923"/>
    <w:rsid w:val="00B56A69"/>
    <w:rsid w:val="00B829C2"/>
    <w:rsid w:val="00B8442F"/>
    <w:rsid w:val="00B866E5"/>
    <w:rsid w:val="00C06286"/>
    <w:rsid w:val="00C56B63"/>
    <w:rsid w:val="00C92CF6"/>
    <w:rsid w:val="00CA0C70"/>
    <w:rsid w:val="00CB10B1"/>
    <w:rsid w:val="00CC3646"/>
    <w:rsid w:val="00CF3D85"/>
    <w:rsid w:val="00D03E72"/>
    <w:rsid w:val="00D04796"/>
    <w:rsid w:val="00D11966"/>
    <w:rsid w:val="00D13C52"/>
    <w:rsid w:val="00D229DF"/>
    <w:rsid w:val="00D613CC"/>
    <w:rsid w:val="00D66C91"/>
    <w:rsid w:val="00D70B09"/>
    <w:rsid w:val="00D74A50"/>
    <w:rsid w:val="00E422DD"/>
    <w:rsid w:val="00E65C63"/>
    <w:rsid w:val="00EC0266"/>
    <w:rsid w:val="00EC6953"/>
    <w:rsid w:val="00EC6C25"/>
    <w:rsid w:val="00F7523C"/>
    <w:rsid w:val="00F87772"/>
    <w:rsid w:val="00F92F86"/>
    <w:rsid w:val="00FD51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3DBA5"/>
  <w15:chartTrackingRefBased/>
  <w15:docId w15:val="{533D0E81-48D4-496D-A880-E9CF5AB2B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B9677-926E-4598-A27A-BC5D21EE0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6</Pages>
  <Words>782</Words>
  <Characters>4463</Characters>
  <Application>Microsoft Office Word</Application>
  <DocSecurity>0</DocSecurity>
  <Lines>37</Lines>
  <Paragraphs>10</Paragraphs>
  <ScaleCrop>false</ScaleCrop>
  <Company/>
  <LinksUpToDate>false</LinksUpToDate>
  <CharactersWithSpaces>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lwt20021226@outlook.com</dc:creator>
  <cp:keywords/>
  <dc:description/>
  <cp:lastModifiedBy>lwt20021226@outlook.com</cp:lastModifiedBy>
  <cp:revision>47</cp:revision>
  <dcterms:created xsi:type="dcterms:W3CDTF">2022-08-09T12:51:00Z</dcterms:created>
  <dcterms:modified xsi:type="dcterms:W3CDTF">2022-08-16T16:00:00Z</dcterms:modified>
</cp:coreProperties>
</file>